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C3" w:rsidRPr="00E54451" w:rsidRDefault="00F05EC3" w:rsidP="00E54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51">
        <w:rPr>
          <w:rFonts w:ascii="Times New Roman" w:hAnsi="Times New Roman" w:cs="Times New Roman"/>
          <w:b/>
          <w:sz w:val="28"/>
          <w:szCs w:val="28"/>
        </w:rPr>
        <w:t>ОТВЕТСТВЕННОСТЬ ЗА ФИКТИВНУЮ ПОСТАНОВКУ НА УЧЕТ ИНОСТРАННОГО ГРАЖДАНИНА ИЛИ ЛИЦА БЕЗ ГРАЖДАНСТВА</w:t>
      </w:r>
    </w:p>
    <w:p w:rsidR="00F05EC3" w:rsidRP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EC3" w:rsidRPr="00E54451">
        <w:rPr>
          <w:rFonts w:ascii="Times New Roman" w:hAnsi="Times New Roman" w:cs="Times New Roman"/>
          <w:sz w:val="28"/>
          <w:szCs w:val="28"/>
        </w:rPr>
        <w:t xml:space="preserve">За фиктивную постановку на учет иностранного гражданина или лица </w:t>
      </w:r>
      <w:proofErr w:type="gramStart"/>
      <w:r w:rsidR="00F05EC3" w:rsidRPr="00E54451">
        <w:rPr>
          <w:rFonts w:ascii="Times New Roman" w:hAnsi="Times New Roman" w:cs="Times New Roman"/>
          <w:sz w:val="28"/>
          <w:szCs w:val="28"/>
        </w:rPr>
        <w:t>без гражданства по месту пребывания в жилом помещении в Российской Федерации предусмотрена уголовная ответственность по статье</w:t>
      </w:r>
      <w:proofErr w:type="gramEnd"/>
      <w:r w:rsidR="00F05EC3" w:rsidRPr="00E54451">
        <w:rPr>
          <w:rFonts w:ascii="Times New Roman" w:hAnsi="Times New Roman" w:cs="Times New Roman"/>
          <w:sz w:val="28"/>
          <w:szCs w:val="28"/>
        </w:rPr>
        <w:t xml:space="preserve"> 322.3 Уголовного кодекса Российской Федерации.</w:t>
      </w:r>
    </w:p>
    <w:p w:rsidR="00F05EC3" w:rsidRP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EC3" w:rsidRPr="00E54451">
        <w:rPr>
          <w:rFonts w:ascii="Times New Roman" w:hAnsi="Times New Roman" w:cs="Times New Roman"/>
          <w:sz w:val="28"/>
          <w:szCs w:val="28"/>
        </w:rPr>
        <w:t xml:space="preserve"> Под фиктивной постановкой на учет иностранных граждан или лиц без гражданства по месту пребывания в жилых помещениях </w:t>
      </w:r>
      <w:proofErr w:type="gramStart"/>
      <w:r w:rsidR="00F05EC3" w:rsidRPr="00E544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5EC3" w:rsidRPr="00E54451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F05EC3" w:rsidRPr="00E54451">
        <w:rPr>
          <w:rFonts w:ascii="Times New Roman" w:hAnsi="Times New Roman" w:cs="Times New Roman"/>
          <w:sz w:val="28"/>
          <w:szCs w:val="28"/>
        </w:rPr>
        <w:t>Федерации 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 пребывания (проживания).</w:t>
      </w:r>
      <w:proofErr w:type="gramEnd"/>
    </w:p>
    <w:p w:rsidR="00F05EC3" w:rsidRP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EC3" w:rsidRPr="00E54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EC3" w:rsidRPr="00E54451">
        <w:rPr>
          <w:rFonts w:ascii="Times New Roman" w:hAnsi="Times New Roman" w:cs="Times New Roman"/>
          <w:sz w:val="28"/>
          <w:szCs w:val="28"/>
        </w:rPr>
        <w:t>За совершение данного преступления законом предусмотрено наказание в виде штрафа в размере от 100 до 500 тысяч рублей или в размере заработной платы или иного дохода осужденного за период до 3 лет, либо принудительных работ на срок до 3 лет с лишением права занимать определенные должности или заниматься определенной деятельностью, либо лишения свободы на срок до трех лет с лишением</w:t>
      </w:r>
      <w:proofErr w:type="gramEnd"/>
      <w:r w:rsidR="00F05EC3" w:rsidRPr="00E54451">
        <w:rPr>
          <w:rFonts w:ascii="Times New Roman" w:hAnsi="Times New Roman" w:cs="Times New Roman"/>
          <w:sz w:val="28"/>
          <w:szCs w:val="28"/>
        </w:rPr>
        <w:t xml:space="preserve"> права занимать определенные должности или заниматься определенной деятельностью.</w:t>
      </w:r>
    </w:p>
    <w:p w:rsidR="00F05EC3" w:rsidRP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EC3" w:rsidRPr="00E54451">
        <w:rPr>
          <w:rFonts w:ascii="Times New Roman" w:hAnsi="Times New Roman" w:cs="Times New Roman"/>
          <w:sz w:val="28"/>
          <w:szCs w:val="28"/>
        </w:rPr>
        <w:t xml:space="preserve"> Преступление признается оконченным с момента осуществления регистрационных действий.</w:t>
      </w:r>
    </w:p>
    <w:p w:rsidR="00F05EC3" w:rsidRP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EC3" w:rsidRPr="00E54451">
        <w:rPr>
          <w:rFonts w:ascii="Times New Roman" w:hAnsi="Times New Roman" w:cs="Times New Roman"/>
          <w:sz w:val="28"/>
          <w:szCs w:val="28"/>
        </w:rPr>
        <w:t xml:space="preserve"> Таким образом, в случае постановки на учет иностранного гражданина или лица без гражданства по месту проживания без намерения принимающей стороны предоставить это помещение, либо, когда лицо, не намеревается в нем проживать, то указанные действия образуют состав преступления, предусмотренного ст. 322.3 УК РФ.</w:t>
      </w:r>
    </w:p>
    <w:p w:rsidR="00F05EC3" w:rsidRDefault="00F05EC3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451" w:rsidRP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EC3" w:rsidRPr="00E54451" w:rsidRDefault="00F05EC3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5EC3" w:rsidRPr="00E5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7B"/>
    <w:rsid w:val="00130235"/>
    <w:rsid w:val="009F3B7B"/>
    <w:rsid w:val="00A12A88"/>
    <w:rsid w:val="00C54BD5"/>
    <w:rsid w:val="00E54451"/>
    <w:rsid w:val="00F05EC3"/>
    <w:rsid w:val="00FC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Ирина</cp:lastModifiedBy>
  <cp:revision>2</cp:revision>
  <cp:lastPrinted>2018-01-25T07:53:00Z</cp:lastPrinted>
  <dcterms:created xsi:type="dcterms:W3CDTF">2018-01-30T11:49:00Z</dcterms:created>
  <dcterms:modified xsi:type="dcterms:W3CDTF">2018-01-30T11:49:00Z</dcterms:modified>
</cp:coreProperties>
</file>