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8D" w:rsidRPr="004C258D" w:rsidRDefault="004C258D" w:rsidP="004C258D">
      <w:pPr>
        <w:autoSpaceDN w:val="0"/>
        <w:spacing w:after="0" w:line="240" w:lineRule="auto"/>
        <w:jc w:val="both"/>
        <w:rPr>
          <w:rFonts w:ascii="Times New Roman" w:eastAsia="Times New Roman" w:hAnsi="Times New Roman"/>
          <w:b/>
          <w:sz w:val="28"/>
          <w:szCs w:val="20"/>
          <w:lang w:eastAsia="ru-RU"/>
        </w:rPr>
      </w:pPr>
      <w:r w:rsidRPr="004C258D">
        <w:rPr>
          <w:rFonts w:ascii="Times New Roman" w:eastAsia="Times New Roman" w:hAnsi="Times New Roman"/>
          <w:b/>
          <w:sz w:val="28"/>
          <w:szCs w:val="20"/>
          <w:lang w:eastAsia="ru-RU"/>
        </w:rPr>
        <w:t xml:space="preserve">         Совет депутатов</w:t>
      </w:r>
    </w:p>
    <w:p w:rsidR="004C258D" w:rsidRPr="004C258D" w:rsidRDefault="004C258D" w:rsidP="004C258D">
      <w:pPr>
        <w:autoSpaceDN w:val="0"/>
        <w:spacing w:after="0" w:line="240" w:lineRule="auto"/>
        <w:jc w:val="both"/>
        <w:rPr>
          <w:rFonts w:ascii="Times New Roman" w:eastAsia="Times New Roman" w:hAnsi="Times New Roman"/>
          <w:b/>
          <w:sz w:val="24"/>
          <w:szCs w:val="20"/>
          <w:lang w:eastAsia="ru-RU"/>
        </w:rPr>
      </w:pPr>
      <w:r w:rsidRPr="004C258D">
        <w:rPr>
          <w:rFonts w:ascii="Times New Roman" w:eastAsia="Times New Roman" w:hAnsi="Times New Roman"/>
          <w:b/>
          <w:sz w:val="24"/>
          <w:szCs w:val="20"/>
          <w:lang w:eastAsia="ru-RU"/>
        </w:rPr>
        <w:t xml:space="preserve">  муниципального образования</w:t>
      </w:r>
    </w:p>
    <w:p w:rsidR="004C258D" w:rsidRPr="004C258D" w:rsidRDefault="004C258D" w:rsidP="004C258D">
      <w:pPr>
        <w:autoSpaceDN w:val="0"/>
        <w:spacing w:after="0" w:line="240" w:lineRule="auto"/>
        <w:jc w:val="both"/>
        <w:rPr>
          <w:rFonts w:ascii="Times New Roman" w:eastAsia="Times New Roman" w:hAnsi="Times New Roman"/>
          <w:b/>
          <w:sz w:val="24"/>
          <w:szCs w:val="20"/>
          <w:lang w:eastAsia="ru-RU"/>
        </w:rPr>
      </w:pPr>
      <w:r w:rsidRPr="004C258D">
        <w:rPr>
          <w:rFonts w:ascii="Times New Roman" w:eastAsia="Times New Roman" w:hAnsi="Times New Roman"/>
          <w:b/>
          <w:sz w:val="24"/>
          <w:szCs w:val="20"/>
          <w:lang w:eastAsia="ru-RU"/>
        </w:rPr>
        <w:t xml:space="preserve">Верхнеигнашкинский сельсовет                                                              </w:t>
      </w:r>
    </w:p>
    <w:p w:rsidR="004C258D" w:rsidRPr="004C258D" w:rsidRDefault="004C258D" w:rsidP="004C258D">
      <w:pPr>
        <w:autoSpaceDN w:val="0"/>
        <w:spacing w:after="0" w:line="240" w:lineRule="auto"/>
        <w:jc w:val="both"/>
        <w:rPr>
          <w:rFonts w:ascii="Times New Roman" w:eastAsia="Times New Roman" w:hAnsi="Times New Roman"/>
          <w:b/>
          <w:sz w:val="24"/>
          <w:szCs w:val="20"/>
          <w:lang w:eastAsia="ru-RU"/>
        </w:rPr>
      </w:pPr>
      <w:r w:rsidRPr="004C258D">
        <w:rPr>
          <w:rFonts w:ascii="Times New Roman" w:eastAsia="Times New Roman" w:hAnsi="Times New Roman"/>
          <w:b/>
          <w:sz w:val="24"/>
          <w:szCs w:val="20"/>
          <w:lang w:eastAsia="ru-RU"/>
        </w:rPr>
        <w:t xml:space="preserve">         Грачёвского района                                                                        </w:t>
      </w:r>
    </w:p>
    <w:p w:rsidR="004C258D" w:rsidRPr="004C258D" w:rsidRDefault="004C258D" w:rsidP="004C258D">
      <w:pPr>
        <w:autoSpaceDN w:val="0"/>
        <w:spacing w:after="0" w:line="240" w:lineRule="auto"/>
        <w:jc w:val="both"/>
        <w:rPr>
          <w:rFonts w:ascii="Times New Roman" w:eastAsia="Times New Roman" w:hAnsi="Times New Roman"/>
          <w:b/>
          <w:sz w:val="24"/>
          <w:szCs w:val="20"/>
          <w:lang w:eastAsia="ru-RU"/>
        </w:rPr>
      </w:pPr>
      <w:r w:rsidRPr="004C258D">
        <w:rPr>
          <w:rFonts w:ascii="Times New Roman" w:eastAsia="Times New Roman" w:hAnsi="Times New Roman"/>
          <w:b/>
          <w:sz w:val="24"/>
          <w:szCs w:val="20"/>
          <w:lang w:eastAsia="ru-RU"/>
        </w:rPr>
        <w:t xml:space="preserve">     Оренбургской  области                                                                             </w:t>
      </w:r>
    </w:p>
    <w:p w:rsidR="004C258D" w:rsidRPr="004C258D" w:rsidRDefault="004C258D" w:rsidP="004C258D">
      <w:pPr>
        <w:tabs>
          <w:tab w:val="left" w:pos="2475"/>
        </w:tabs>
        <w:autoSpaceDN w:val="0"/>
        <w:spacing w:after="0" w:line="240" w:lineRule="auto"/>
        <w:jc w:val="both"/>
        <w:rPr>
          <w:rFonts w:ascii="Times New Roman" w:eastAsia="Times New Roman" w:hAnsi="Times New Roman"/>
          <w:b/>
          <w:sz w:val="24"/>
          <w:szCs w:val="20"/>
          <w:lang w:eastAsia="ru-RU"/>
        </w:rPr>
      </w:pPr>
      <w:r w:rsidRPr="004C258D">
        <w:rPr>
          <w:rFonts w:ascii="Times New Roman" w:eastAsia="Times New Roman" w:hAnsi="Times New Roman"/>
          <w:b/>
          <w:sz w:val="24"/>
          <w:szCs w:val="20"/>
          <w:lang w:eastAsia="ru-RU"/>
        </w:rPr>
        <w:t xml:space="preserve">            </w:t>
      </w:r>
      <w:r w:rsidRPr="004C258D">
        <w:rPr>
          <w:rFonts w:ascii="Times New Roman" w:eastAsia="Times New Roman" w:hAnsi="Times New Roman"/>
          <w:b/>
          <w:sz w:val="24"/>
          <w:szCs w:val="20"/>
          <w:lang w:eastAsia="ru-RU"/>
        </w:rPr>
        <w:tab/>
      </w:r>
    </w:p>
    <w:p w:rsidR="004C258D" w:rsidRPr="004C258D" w:rsidRDefault="004C258D" w:rsidP="004C258D">
      <w:pPr>
        <w:autoSpaceDN w:val="0"/>
        <w:spacing w:after="0" w:line="240" w:lineRule="auto"/>
        <w:jc w:val="both"/>
        <w:rPr>
          <w:rFonts w:ascii="Times New Roman" w:eastAsia="Times New Roman" w:hAnsi="Times New Roman"/>
          <w:b/>
          <w:sz w:val="20"/>
          <w:szCs w:val="20"/>
          <w:lang w:eastAsia="ru-RU"/>
        </w:rPr>
      </w:pPr>
      <w:r w:rsidRPr="004C258D">
        <w:rPr>
          <w:rFonts w:ascii="Times New Roman" w:eastAsia="Times New Roman" w:hAnsi="Times New Roman"/>
          <w:b/>
          <w:sz w:val="24"/>
          <w:szCs w:val="20"/>
          <w:lang w:eastAsia="ru-RU"/>
        </w:rPr>
        <w:t xml:space="preserve">              Второго созыва</w:t>
      </w:r>
    </w:p>
    <w:p w:rsidR="004C258D" w:rsidRPr="004C258D" w:rsidRDefault="004C258D" w:rsidP="004C258D">
      <w:pPr>
        <w:autoSpaceDN w:val="0"/>
        <w:spacing w:after="0" w:line="240" w:lineRule="auto"/>
        <w:jc w:val="both"/>
        <w:rPr>
          <w:rFonts w:ascii="Times New Roman" w:eastAsia="Times New Roman" w:hAnsi="Times New Roman"/>
          <w:b/>
          <w:sz w:val="16"/>
          <w:szCs w:val="20"/>
          <w:lang w:eastAsia="ru-RU"/>
        </w:rPr>
      </w:pPr>
    </w:p>
    <w:p w:rsidR="004C258D" w:rsidRPr="004C258D" w:rsidRDefault="004C258D" w:rsidP="004C258D">
      <w:pPr>
        <w:autoSpaceDN w:val="0"/>
        <w:spacing w:after="0" w:line="240" w:lineRule="auto"/>
        <w:jc w:val="both"/>
        <w:rPr>
          <w:rFonts w:ascii="Times New Roman" w:eastAsia="Times New Roman" w:hAnsi="Times New Roman"/>
          <w:b/>
          <w:sz w:val="24"/>
          <w:szCs w:val="20"/>
          <w:lang w:eastAsia="ru-RU"/>
        </w:rPr>
      </w:pPr>
      <w:r w:rsidRPr="004C258D">
        <w:rPr>
          <w:rFonts w:ascii="Times New Roman" w:eastAsia="Times New Roman" w:hAnsi="Times New Roman"/>
          <w:b/>
          <w:sz w:val="24"/>
          <w:szCs w:val="20"/>
          <w:lang w:eastAsia="ru-RU"/>
        </w:rPr>
        <w:t xml:space="preserve">       Р Е Ш Е Н И Е   № 154-рс                                                                                                                                                                          </w:t>
      </w:r>
    </w:p>
    <w:p w:rsidR="004C258D" w:rsidRPr="004C258D" w:rsidRDefault="004C258D" w:rsidP="004C258D">
      <w:pPr>
        <w:autoSpaceDN w:val="0"/>
        <w:spacing w:after="0" w:line="240" w:lineRule="auto"/>
        <w:jc w:val="both"/>
        <w:rPr>
          <w:rFonts w:ascii="Times New Roman" w:eastAsia="Times New Roman" w:hAnsi="Times New Roman"/>
          <w:sz w:val="24"/>
          <w:szCs w:val="20"/>
          <w:lang w:eastAsia="ru-RU"/>
        </w:rPr>
      </w:pP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01.12.2014 г.</w:t>
      </w: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с. Верхнеигнашкино</w:t>
      </w:r>
    </w:p>
    <w:p w:rsidR="004C258D" w:rsidRPr="004C258D" w:rsidRDefault="004C258D" w:rsidP="004C258D">
      <w:pPr>
        <w:overflowPunct w:val="0"/>
        <w:autoSpaceDE w:val="0"/>
        <w:autoSpaceDN w:val="0"/>
        <w:adjustRightInd w:val="0"/>
        <w:spacing w:after="0" w:line="240" w:lineRule="auto"/>
        <w:rPr>
          <w:rFonts w:ascii="Times New Roman" w:eastAsia="Times New Roman" w:hAnsi="Times New Roman"/>
          <w:sz w:val="20"/>
          <w:szCs w:val="20"/>
          <w:lang w:eastAsia="ru-RU"/>
        </w:rPr>
      </w:pPr>
    </w:p>
    <w:p w:rsidR="004C258D" w:rsidRPr="004C258D" w:rsidRDefault="004C258D" w:rsidP="004C258D">
      <w:pPr>
        <w:autoSpaceDN w:val="0"/>
        <w:spacing w:after="0" w:line="240" w:lineRule="auto"/>
        <w:rPr>
          <w:rFonts w:ascii="Times New Roman" w:eastAsia="Times New Roman" w:hAnsi="Times New Roman"/>
          <w:sz w:val="28"/>
          <w:szCs w:val="28"/>
          <w:lang w:eastAsia="ru-RU"/>
        </w:rPr>
      </w:pPr>
      <w:bookmarkStart w:id="0" w:name="_GoBack"/>
      <w:r w:rsidRPr="004C258D">
        <w:rPr>
          <w:rFonts w:ascii="Times New Roman" w:eastAsia="Times New Roman" w:hAnsi="Times New Roman"/>
          <w:sz w:val="28"/>
          <w:szCs w:val="28"/>
          <w:lang w:eastAsia="ru-RU"/>
        </w:rPr>
        <w:t>О проекте  внесения изменений и дополнений  в  Устав  муниципального  образования Верхнеигнашкинский  сельсовет  Грачевского района  Оренбургской области</w:t>
      </w:r>
    </w:p>
    <w:bookmarkEnd w:id="0"/>
    <w:p w:rsidR="004C258D" w:rsidRPr="004C258D" w:rsidRDefault="004C258D" w:rsidP="004C258D">
      <w:pPr>
        <w:autoSpaceDN w:val="0"/>
        <w:spacing w:after="0" w:line="240" w:lineRule="auto"/>
        <w:rPr>
          <w:rFonts w:ascii="Times New Roman" w:eastAsia="Times New Roman" w:hAnsi="Times New Roman"/>
          <w:sz w:val="28"/>
          <w:szCs w:val="28"/>
          <w:lang w:eastAsia="ru-RU"/>
        </w:rPr>
      </w:pP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ab/>
        <w:t xml:space="preserve"> В целях приведения  Устава  муниципального образования Верхнеигнашкинский  сельсовет Грачевского района Оренбургской области в соответствие с Федеральным законом от 06.10.2003 года № 131-ФЗ «Об общих принципах организации местного самоуправления в Российской Федерации, Совет депутатов муниципального образования  Верхнеигнашкинский  сельсовет Грачевского района Оренбургской области  РЕШИЛ:</w:t>
      </w: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ab/>
        <w:t xml:space="preserve">1. Принять проект внесения изменений и дополнений в  Устав муниципального образования Верхнеигнашкинский  сельсовет Грачевского района Оренбургской области  (Приложение № 1). </w:t>
      </w: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ab/>
        <w:t xml:space="preserve">3. Утвердить Положение о порядке учета предложений по проекту внесения  изменений и дополнений в   Устав муниципального образования Верхнеигнашкинский  сельсовет Грачевского района Оренбургской области </w:t>
      </w: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 Приложение № 2).</w:t>
      </w: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ab/>
        <w:t>4. Главе муниципального образования Верхнеигнашкинский  сельсовет Грачевского района Оренбургской области   обнародовать  проект внесения изменений и дополнений в Устав муниципального образования Верхнеигнашкинский  сельсовет Грачевского района Оренбургской области.</w:t>
      </w: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ab/>
        <w:t>5. Контроль исполнения настоящего решения возложить на постоянную комиссию по вопросам по образованию, здравоохранению, социальной политике, делам молодежи, культуре, спорту, благоустройству, муниципальной службы, правопорядку и труду.</w:t>
      </w: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ab/>
        <w:t>6. Настоящее решение вступает в силу со дня его обнародования.</w:t>
      </w:r>
    </w:p>
    <w:p w:rsidR="004C258D" w:rsidRPr="004C258D" w:rsidRDefault="004C258D" w:rsidP="004C258D">
      <w:pPr>
        <w:autoSpaceDN w:val="0"/>
        <w:spacing w:after="0" w:line="240" w:lineRule="auto"/>
        <w:rPr>
          <w:rFonts w:ascii="Times New Roman" w:eastAsia="Times New Roman" w:hAnsi="Times New Roman"/>
          <w:sz w:val="28"/>
          <w:szCs w:val="28"/>
          <w:lang w:eastAsia="ru-RU"/>
        </w:rPr>
      </w:pPr>
    </w:p>
    <w:p w:rsidR="004C258D" w:rsidRPr="004C258D" w:rsidRDefault="004C258D" w:rsidP="004C258D">
      <w:pPr>
        <w:autoSpaceDN w:val="0"/>
        <w:spacing w:after="0" w:line="240" w:lineRule="auto"/>
        <w:rPr>
          <w:rFonts w:ascii="Times New Roman" w:eastAsia="Times New Roman" w:hAnsi="Times New Roman"/>
          <w:sz w:val="28"/>
          <w:szCs w:val="28"/>
          <w:lang w:eastAsia="ru-RU"/>
        </w:rPr>
      </w:pP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Глава  муниципального  образования-</w:t>
      </w: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r w:rsidRPr="004C258D">
        <w:rPr>
          <w:rFonts w:ascii="Times New Roman" w:eastAsia="Times New Roman" w:hAnsi="Times New Roman"/>
          <w:sz w:val="28"/>
          <w:szCs w:val="28"/>
          <w:lang w:eastAsia="ru-RU"/>
        </w:rPr>
        <w:t xml:space="preserve">Председатель Совета депутатов                                              Н.А. Рыбаков                                          </w:t>
      </w: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p>
    <w:p w:rsidR="004C258D" w:rsidRPr="004C258D" w:rsidRDefault="004C258D" w:rsidP="004C258D">
      <w:pPr>
        <w:autoSpaceDN w:val="0"/>
        <w:spacing w:after="0" w:line="240" w:lineRule="auto"/>
        <w:jc w:val="both"/>
        <w:rPr>
          <w:rFonts w:ascii="Times New Roman" w:eastAsia="Times New Roman" w:hAnsi="Times New Roman"/>
          <w:sz w:val="28"/>
          <w:szCs w:val="28"/>
          <w:lang w:eastAsia="ru-RU"/>
        </w:rPr>
      </w:pPr>
    </w:p>
    <w:p w:rsidR="002B4FBD" w:rsidRDefault="004C258D" w:rsidP="002B4FBD">
      <w:pPr>
        <w:pStyle w:val="a3"/>
        <w:rPr>
          <w:rFonts w:ascii="Times New Roman" w:hAnsi="Times New Roman"/>
          <w:sz w:val="28"/>
          <w:szCs w:val="28"/>
          <w:lang w:eastAsia="ru-RU"/>
        </w:rPr>
      </w:pPr>
      <w:r>
        <w:rPr>
          <w:lang w:eastAsia="ru-RU"/>
        </w:rPr>
        <w:lastRenderedPageBreak/>
        <w:t xml:space="preserve"> </w:t>
      </w:r>
      <w:r w:rsidR="002B4FBD">
        <w:rPr>
          <w:lang w:eastAsia="ru-RU"/>
        </w:rPr>
        <w:t xml:space="preserve">                                                                                                             </w:t>
      </w:r>
      <w:r w:rsidR="002B4FBD">
        <w:rPr>
          <w:rFonts w:ascii="Times New Roman" w:hAnsi="Times New Roman"/>
          <w:sz w:val="28"/>
          <w:szCs w:val="28"/>
          <w:lang w:eastAsia="ru-RU"/>
        </w:rPr>
        <w:t>Приложение № 1</w:t>
      </w:r>
    </w:p>
    <w:p w:rsidR="002B4FBD" w:rsidRDefault="002B4FBD" w:rsidP="002B4FBD">
      <w:pPr>
        <w:spacing w:after="0" w:line="240" w:lineRule="auto"/>
        <w:ind w:right="-5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 решению Совета депутатов</w:t>
      </w:r>
    </w:p>
    <w:p w:rsidR="002B4FBD" w:rsidRDefault="002B4FBD" w:rsidP="002B4FBD">
      <w:pPr>
        <w:spacing w:after="0" w:line="240" w:lineRule="auto"/>
        <w:ind w:right="-55"/>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муниципального образования</w:t>
      </w:r>
    </w:p>
    <w:p w:rsidR="002B4FBD" w:rsidRDefault="002B4FBD" w:rsidP="002B4FBD">
      <w:pPr>
        <w:spacing w:after="0" w:line="240" w:lineRule="auto"/>
        <w:ind w:right="-55"/>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Верхнеигнашкинский сельсовет </w:t>
      </w:r>
    </w:p>
    <w:p w:rsidR="002B4FBD" w:rsidRDefault="002B4FBD" w:rsidP="002B4FBD">
      <w:pPr>
        <w:spacing w:after="0" w:line="240" w:lineRule="auto"/>
        <w:ind w:right="-5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Грачевского  района</w:t>
      </w:r>
    </w:p>
    <w:p w:rsidR="002B4FBD" w:rsidRDefault="002B4FBD" w:rsidP="002B4FBD">
      <w:pPr>
        <w:spacing w:after="0" w:line="240" w:lineRule="auto"/>
        <w:ind w:right="-5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Оренбургской области</w:t>
      </w:r>
    </w:p>
    <w:p w:rsidR="002B4FBD" w:rsidRDefault="002B4FBD" w:rsidP="002B4FBD">
      <w:pPr>
        <w:pStyle w:val="a3"/>
        <w:rPr>
          <w:rFonts w:ascii="Times New Roman" w:hAnsi="Times New Roman"/>
          <w:sz w:val="28"/>
          <w:szCs w:val="28"/>
          <w:lang w:eastAsia="ru-RU"/>
        </w:rPr>
      </w:pPr>
      <w:r>
        <w:rPr>
          <w:rFonts w:ascii="Times New Roman" w:hAnsi="Times New Roman"/>
          <w:sz w:val="28"/>
          <w:szCs w:val="28"/>
          <w:lang w:eastAsia="ru-RU"/>
        </w:rPr>
        <w:t xml:space="preserve">                                                                               от 01.12.2014 г № 154-рс</w:t>
      </w:r>
    </w:p>
    <w:p w:rsidR="002B4FBD" w:rsidRDefault="002B4FBD" w:rsidP="002B4FBD">
      <w:pPr>
        <w:spacing w:after="0" w:line="240" w:lineRule="auto"/>
        <w:ind w:right="-55"/>
        <w:jc w:val="both"/>
        <w:rPr>
          <w:rFonts w:ascii="Times New Roman" w:eastAsia="Times New Roman" w:hAnsi="Times New Roman"/>
          <w:sz w:val="28"/>
          <w:szCs w:val="28"/>
          <w:lang w:eastAsia="ru-RU"/>
        </w:rPr>
      </w:pPr>
    </w:p>
    <w:p w:rsidR="002B4FBD" w:rsidRDefault="002B4FBD" w:rsidP="002B4FBD">
      <w:pPr>
        <w:spacing w:after="0" w:line="240" w:lineRule="auto"/>
        <w:ind w:right="-55"/>
        <w:jc w:val="both"/>
        <w:rPr>
          <w:rFonts w:ascii="Times New Roman" w:eastAsia="Times New Roman" w:hAnsi="Times New Roman"/>
          <w:sz w:val="28"/>
          <w:szCs w:val="28"/>
          <w:lang w:eastAsia="ru-RU"/>
        </w:rPr>
      </w:pPr>
    </w:p>
    <w:p w:rsidR="002B4FBD" w:rsidRDefault="002B4FBD" w:rsidP="002B4FBD">
      <w:pPr>
        <w:spacing w:after="0" w:line="240" w:lineRule="auto"/>
        <w:ind w:right="-5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Изменения </w:t>
      </w:r>
    </w:p>
    <w:p w:rsidR="002B4FBD" w:rsidRDefault="002B4FBD" w:rsidP="002B4FBD">
      <w:pPr>
        <w:spacing w:after="0" w:line="240" w:lineRule="auto"/>
        <w:ind w:right="-5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Устав муниципального образования Верхнеигнашкинский сельсовет </w:t>
      </w:r>
    </w:p>
    <w:p w:rsidR="002B4FBD" w:rsidRDefault="002B4FBD" w:rsidP="002B4FBD">
      <w:pPr>
        <w:spacing w:after="0" w:line="240" w:lineRule="auto"/>
        <w:ind w:right="-5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Грачевского  района Оренбургской области</w:t>
      </w:r>
    </w:p>
    <w:p w:rsidR="002B4FBD" w:rsidRDefault="002B4FBD" w:rsidP="002B4FBD">
      <w:pPr>
        <w:spacing w:after="0" w:line="240" w:lineRule="auto"/>
        <w:ind w:right="-55"/>
        <w:jc w:val="both"/>
        <w:rPr>
          <w:rFonts w:ascii="Times New Roman" w:eastAsia="Times New Roman" w:hAnsi="Times New Roman"/>
          <w:sz w:val="28"/>
          <w:szCs w:val="28"/>
          <w:lang w:eastAsia="ru-RU"/>
        </w:rPr>
      </w:pPr>
    </w:p>
    <w:p w:rsidR="002B4FBD" w:rsidRDefault="002B4FBD" w:rsidP="002B4FBD">
      <w:pPr>
        <w:spacing w:after="0" w:line="240" w:lineRule="auto"/>
        <w:ind w:left="72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Статью 5 Устава изложить в новой редакции:</w:t>
      </w:r>
    </w:p>
    <w:p w:rsidR="002B4FBD" w:rsidRDefault="002B4FBD" w:rsidP="002B4FBD">
      <w:pPr>
        <w:spacing w:after="0" w:line="240" w:lineRule="auto"/>
        <w:ind w:left="720"/>
        <w:contextualSpacing/>
        <w:rPr>
          <w:rFonts w:ascii="Times New Roman" w:eastAsia="Times New Roman" w:hAnsi="Times New Roman"/>
          <w:b/>
          <w:bCs/>
          <w:sz w:val="28"/>
          <w:szCs w:val="28"/>
          <w:lang w:eastAsia="ru-RU"/>
        </w:rPr>
      </w:pPr>
    </w:p>
    <w:p w:rsidR="002B4FBD" w:rsidRDefault="002B4FBD" w:rsidP="002B4FB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b/>
          <w:sz w:val="28"/>
          <w:szCs w:val="28"/>
          <w:lang w:eastAsia="ru-RU"/>
        </w:rPr>
        <w:t>Статья 5. Вопросы местного значения и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  вопросам местного значения  сельского поселения  относятся: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установление, изменение и отмена местных налогов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4) </w:t>
      </w:r>
      <w:r>
        <w:rPr>
          <w:rFonts w:ascii="Times New Roman" w:eastAsia="Times New Roman" w:hAnsi="Times New Roman"/>
          <w:bCs/>
          <w:sz w:val="28"/>
          <w:szCs w:val="28"/>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4"/>
            <w:rFonts w:ascii="Times New Roman" w:eastAsia="Times New Roman" w:hAnsi="Times New Roman"/>
            <w:color w:val="auto"/>
            <w:sz w:val="28"/>
            <w:szCs w:val="28"/>
            <w:u w:val="none"/>
            <w:lang w:eastAsia="ru-RU"/>
          </w:rPr>
          <w:t>законодательством</w:t>
        </w:r>
      </w:hyperlink>
      <w:r>
        <w:rPr>
          <w:rFonts w:ascii="Times New Roman" w:eastAsia="Times New Roman" w:hAnsi="Times New Roman"/>
          <w:sz w:val="28"/>
          <w:szCs w:val="28"/>
          <w:lang w:eastAsia="ru-RU"/>
        </w:rPr>
        <w:t xml:space="preserve"> Российской Федерации;</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rFonts w:ascii="Times New Roman" w:eastAsia="Times New Roman" w:hAnsi="Times New Roman"/>
          <w:sz w:val="28"/>
          <w:szCs w:val="28"/>
          <w:lang w:eastAsia="ru-RU"/>
        </w:rPr>
        <w:lastRenderedPageBreak/>
        <w:t xml:space="preserve">жилищного контроля, а также иных полномочий органов местного самоуправления в соответствии с жилищным </w:t>
      </w:r>
      <w:hyperlink r:id="rId6" w:history="1">
        <w:r>
          <w:rPr>
            <w:rStyle w:val="a4"/>
            <w:rFonts w:ascii="Times New Roman" w:eastAsia="Times New Roman" w:hAnsi="Times New Roman"/>
            <w:color w:val="auto"/>
            <w:sz w:val="28"/>
            <w:szCs w:val="28"/>
            <w:u w:val="none"/>
            <w:lang w:eastAsia="ru-RU"/>
          </w:rPr>
          <w:t>законодательством</w:t>
        </w:r>
      </w:hyperlink>
      <w:r>
        <w:rPr>
          <w:rFonts w:ascii="Times New Roman" w:eastAsia="Times New Roman" w:hAnsi="Times New Roman"/>
          <w:sz w:val="28"/>
          <w:szCs w:val="28"/>
          <w:lang w:eastAsia="ru-RU"/>
        </w:rPr>
        <w:t>;</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8.1) </w:t>
      </w:r>
      <w:r>
        <w:rPr>
          <w:rFonts w:ascii="Times New Roman" w:eastAsia="Times New Roman" w:hAnsi="Times New Roman"/>
          <w:bCs/>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9) участие в предупреждении и ликвидации последствий чрезвычайных ситуаций в границах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обеспечение первичных мер пожарной безопасности в границах населенных пунктов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18) формирование архивных фондов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19) организация сбора и вывоза бытовых отходов и мусора;</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Pr>
          <w:rFonts w:ascii="Times New Roman" w:eastAsia="Times New Roman" w:hAnsi="Times New Roman"/>
          <w:sz w:val="28"/>
          <w:szCs w:val="28"/>
          <w:lang w:eastAsia="ru-RU"/>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4"/>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8" w:history="1">
        <w:r>
          <w:rPr>
            <w:rStyle w:val="a4"/>
            <w:rFonts w:ascii="Times New Roman" w:eastAsia="Times New Roman" w:hAnsi="Times New Roman"/>
            <w:color w:val="auto"/>
            <w:sz w:val="28"/>
            <w:szCs w:val="28"/>
            <w:u w:val="none"/>
            <w:lang w:eastAsia="ru-RU"/>
          </w:rPr>
          <w:t>кодексом</w:t>
        </w:r>
      </w:hyperlink>
      <w:r>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23) организация ритуальных услуг и содержание мест захоронения;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w:t>
      </w:r>
      <w:r>
        <w:rPr>
          <w:rFonts w:ascii="Times New Roman" w:eastAsia="Times New Roman" w:hAnsi="Times New Roman"/>
          <w:sz w:val="28"/>
          <w:szCs w:val="28"/>
          <w:lang w:eastAsia="ru-RU"/>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29) организация и осуществление мероприятий по работе с детьми и молодежью в поселении;</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30) осуществление в пределах, установленных водным </w:t>
      </w:r>
      <w:hyperlink r:id="rId9" w:history="1">
        <w:r>
          <w:rPr>
            <w:rStyle w:val="a4"/>
            <w:rFonts w:ascii="Times New Roman" w:eastAsia="Times New Roman" w:hAnsi="Times New Roman"/>
            <w:color w:val="auto"/>
            <w:sz w:val="28"/>
            <w:szCs w:val="28"/>
            <w:u w:val="none"/>
            <w:lang w:eastAsia="ru-RU"/>
          </w:rPr>
          <w:t>законодательством</w:t>
        </w:r>
      </w:hyperlink>
      <w:r>
        <w:rPr>
          <w:rFonts w:ascii="Times New Roman" w:eastAsia="Times New Roman" w:hAnsi="Times New Roman"/>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31) осуществление муниципального лесного контроля;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 оказание поддержки социально ориентированным некоммерческим организациям в пределах полномочий, установленных </w:t>
      </w:r>
      <w:hyperlink r:id="rId10" w:history="1">
        <w:r>
          <w:rPr>
            <w:rStyle w:val="a4"/>
            <w:rFonts w:ascii="Times New Roman" w:eastAsia="Times New Roman" w:hAnsi="Times New Roman"/>
            <w:color w:val="auto"/>
            <w:sz w:val="28"/>
            <w:szCs w:val="28"/>
            <w:u w:val="none"/>
            <w:lang w:eastAsia="ru-RU"/>
          </w:rPr>
          <w:t>статьями 31.1</w:t>
        </w:r>
      </w:hyperlink>
      <w:r>
        <w:rPr>
          <w:rFonts w:ascii="Times New Roman" w:eastAsia="Times New Roman" w:hAnsi="Times New Roman"/>
          <w:sz w:val="28"/>
          <w:szCs w:val="28"/>
          <w:lang w:eastAsia="ru-RU"/>
        </w:rPr>
        <w:t xml:space="preserve"> и </w:t>
      </w:r>
      <w:hyperlink r:id="rId11" w:history="1">
        <w:r>
          <w:rPr>
            <w:rStyle w:val="a4"/>
            <w:rFonts w:ascii="Times New Roman" w:eastAsia="Times New Roman" w:hAnsi="Times New Roman"/>
            <w:color w:val="auto"/>
            <w:sz w:val="28"/>
            <w:szCs w:val="28"/>
            <w:u w:val="none"/>
            <w:lang w:eastAsia="ru-RU"/>
          </w:rPr>
          <w:t>31.3</w:t>
        </w:r>
      </w:hyperlink>
      <w:r>
        <w:rPr>
          <w:rFonts w:ascii="Times New Roman" w:eastAsia="Times New Roman" w:hAnsi="Times New Roman"/>
          <w:sz w:val="28"/>
          <w:szCs w:val="28"/>
          <w:lang w:eastAsia="ru-RU"/>
        </w:rPr>
        <w:t xml:space="preserve"> Федерального закона от 12 января 1996 года N 7-ФЗ "О некоммерческих организациях";</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Pr>
            <w:rStyle w:val="a4"/>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w:t>
      </w:r>
    </w:p>
    <w:p w:rsidR="002B4FBD" w:rsidRDefault="002B4FBD" w:rsidP="002B4FBD">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37) осуществление мер по противодействию коррупции в границах поселения.</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Органы местного самоуправления  сельского поселения имеют право на:</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создание музеев поселения;</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участие в осуществлении деятельности по опеке и попечительству;</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создание муниципальной пожарной охраны;</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создание условий для развития туризма.</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B4FBD" w:rsidRDefault="002B4FBD" w:rsidP="002B4FBD">
      <w:pPr>
        <w:autoSpaceDE w:val="0"/>
        <w:autoSpaceDN w:val="0"/>
        <w:adjustRightInd w:val="0"/>
        <w:spacing w:after="0" w:line="240" w:lineRule="auto"/>
        <w:ind w:firstLine="68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4FBD" w:rsidRDefault="002B4FBD" w:rsidP="002B4FBD">
      <w:pPr>
        <w:autoSpaceDE w:val="0"/>
        <w:autoSpaceDN w:val="0"/>
        <w:adjustRightInd w:val="0"/>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4FBD" w:rsidRDefault="002B4FBD" w:rsidP="002B4FBD">
      <w:pPr>
        <w:autoSpaceDE w:val="0"/>
        <w:autoSpaceDN w:val="0"/>
        <w:adjustRightInd w:val="0"/>
        <w:spacing w:after="0" w:line="240" w:lineRule="auto"/>
        <w:ind w:firstLine="540"/>
        <w:rPr>
          <w:rFonts w:ascii="Times New Roman" w:eastAsia="Times New Roman" w:hAnsi="Times New Roman"/>
          <w:sz w:val="26"/>
          <w:szCs w:val="26"/>
          <w:lang w:eastAsia="ru-RU"/>
        </w:rPr>
      </w:pPr>
    </w:p>
    <w:p w:rsidR="002B4FBD" w:rsidRDefault="002B4FBD" w:rsidP="002B4FBD">
      <w:pPr>
        <w:autoSpaceDE w:val="0"/>
        <w:autoSpaceDN w:val="0"/>
        <w:adjustRightInd w:val="0"/>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6"/>
          <w:szCs w:val="26"/>
          <w:lang w:eastAsia="ru-RU"/>
        </w:rPr>
        <w:t xml:space="preserve"> </w:t>
      </w:r>
      <w:r>
        <w:rPr>
          <w:rFonts w:ascii="Times New Roman" w:eastAsia="Times New Roman" w:hAnsi="Times New Roman"/>
          <w:b/>
          <w:bCs/>
          <w:sz w:val="26"/>
          <w:szCs w:val="26"/>
          <w:lang w:eastAsia="ru-RU"/>
        </w:rPr>
        <w:tab/>
      </w:r>
      <w:r>
        <w:rPr>
          <w:rFonts w:ascii="Times New Roman" w:eastAsia="Times New Roman" w:hAnsi="Times New Roman"/>
          <w:b/>
          <w:bCs/>
          <w:sz w:val="28"/>
          <w:szCs w:val="28"/>
          <w:lang w:eastAsia="ru-RU"/>
        </w:rPr>
        <w:t>Статью 6  Устава изложить в новой редакции:</w:t>
      </w:r>
    </w:p>
    <w:p w:rsidR="002B4FBD" w:rsidRDefault="002B4FBD" w:rsidP="002B4FBD">
      <w:pPr>
        <w:spacing w:after="0" w:line="240" w:lineRule="auto"/>
        <w:jc w:val="both"/>
        <w:rPr>
          <w:rFonts w:ascii="Times New Roman" w:eastAsia="Times New Roman" w:hAnsi="Times New Roman"/>
          <w:b/>
          <w:kern w:val="2"/>
          <w:sz w:val="28"/>
          <w:szCs w:val="28"/>
          <w:lang w:eastAsia="ru-RU"/>
        </w:rPr>
      </w:pPr>
    </w:p>
    <w:p w:rsidR="002B4FBD" w:rsidRDefault="002B4FBD" w:rsidP="002B4FBD">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kern w:val="2"/>
          <w:sz w:val="28"/>
          <w:szCs w:val="28"/>
          <w:lang w:eastAsia="ru-RU"/>
        </w:rPr>
        <w:t xml:space="preserve">Статья 6. </w:t>
      </w:r>
      <w:r>
        <w:rPr>
          <w:rFonts w:ascii="Times New Roman" w:eastAsia="Times New Roman" w:hAnsi="Times New Roman"/>
          <w:b/>
          <w:sz w:val="28"/>
          <w:szCs w:val="28"/>
          <w:lang w:eastAsia="ru-RU"/>
        </w:rPr>
        <w:t>Полномочия органов местного самоуправления по решению вопросов местного значения</w:t>
      </w:r>
    </w:p>
    <w:p w:rsidR="002B4FBD" w:rsidRDefault="002B4FBD" w:rsidP="002B4FBD">
      <w:pPr>
        <w:autoSpaceDE w:val="0"/>
        <w:autoSpaceDN w:val="0"/>
        <w:adjustRightInd w:val="0"/>
        <w:spacing w:after="0" w:line="240" w:lineRule="auto"/>
        <w:jc w:val="both"/>
        <w:rPr>
          <w:rFonts w:ascii="Times New Roman" w:eastAsia="Times New Roman" w:hAnsi="Times New Roman"/>
          <w:sz w:val="28"/>
          <w:szCs w:val="28"/>
          <w:lang w:eastAsia="ru-RU"/>
        </w:rPr>
      </w:pP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целях решения вопросов местного значения органы местного самоуправления сельсовета обладают следующими полномочиями:</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установление официальных символов муниципального образования;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Pr>
          <w:rFonts w:ascii="Times New Roman" w:eastAsia="Times New Roman" w:hAnsi="Times New Roman"/>
          <w:sz w:val="28"/>
          <w:szCs w:val="28"/>
          <w:lang w:eastAsia="ru-RU"/>
        </w:rPr>
        <w:lastRenderedPageBreak/>
        <w:t>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Pr>
          <w:rFonts w:ascii="Times New Roman" w:eastAsia="Times New Roman" w:hAnsi="Times New Roman"/>
          <w:iCs/>
          <w:sz w:val="28"/>
          <w:szCs w:val="28"/>
          <w:lang w:eastAsia="ru-RU"/>
        </w:rPr>
        <w:t>Грачевского</w:t>
      </w:r>
      <w:r>
        <w:rPr>
          <w:rFonts w:ascii="Times New Roman" w:eastAsia="Times New Roman" w:hAnsi="Times New Roman"/>
          <w:sz w:val="28"/>
          <w:szCs w:val="28"/>
          <w:lang w:eastAsia="ru-RU"/>
        </w:rPr>
        <w:t xml:space="preserve">   района;</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полномочиями по организации теплоснабжения, предусмотренными Федеральным законом «О теплоснабжении»;</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полномочиями в сфере водоснабжения и водоотведения, предусмотренными Федеральным </w:t>
      </w:r>
      <w:hyperlink r:id="rId13" w:history="1">
        <w:r>
          <w:rPr>
            <w:rStyle w:val="a4"/>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 xml:space="preserve"> «О водоснабжении и водоотведении»;</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B4FBD" w:rsidRDefault="002B4FBD" w:rsidP="002B4FBD">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10) разработка и утверждение </w:t>
      </w:r>
      <w:hyperlink r:id="rId14" w:history="1">
        <w:r>
          <w:rPr>
            <w:rStyle w:val="a4"/>
            <w:rFonts w:ascii="Times New Roman" w:eastAsia="Times New Roman" w:hAnsi="Times New Roman"/>
            <w:bCs/>
            <w:color w:val="auto"/>
            <w:sz w:val="28"/>
            <w:szCs w:val="28"/>
            <w:u w:val="none"/>
            <w:lang w:eastAsia="ru-RU"/>
          </w:rPr>
          <w:t>программ</w:t>
        </w:r>
      </w:hyperlink>
      <w:r>
        <w:rPr>
          <w:rFonts w:ascii="Times New Roman" w:eastAsia="Times New Roman" w:hAnsi="Times New Roman"/>
          <w:bCs/>
          <w:sz w:val="28"/>
          <w:szCs w:val="28"/>
          <w:lang w:eastAsia="ru-RU"/>
        </w:rPr>
        <w:t xml:space="preserve"> комплексного развития систем коммунальной инфраструктуры поселения, </w:t>
      </w:r>
      <w:hyperlink r:id="rId15" w:history="1">
        <w:r>
          <w:rPr>
            <w:rStyle w:val="a4"/>
            <w:rFonts w:ascii="Times New Roman" w:eastAsia="Times New Roman" w:hAnsi="Times New Roman"/>
            <w:bCs/>
            <w:color w:val="auto"/>
            <w:sz w:val="28"/>
            <w:szCs w:val="28"/>
            <w:u w:val="none"/>
            <w:lang w:eastAsia="ru-RU"/>
          </w:rPr>
          <w:t>требования</w:t>
        </w:r>
      </w:hyperlink>
      <w:r>
        <w:rPr>
          <w:rFonts w:ascii="Times New Roman" w:eastAsia="Times New Roman" w:hAnsi="Times New Roman"/>
          <w:bCs/>
          <w:sz w:val="28"/>
          <w:szCs w:val="28"/>
          <w:lang w:eastAsia="ru-RU"/>
        </w:rPr>
        <w:t xml:space="preserve"> к которым устанавливаются Правительством Российской Федерации;</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Pr>
          <w:rFonts w:ascii="Times New Roman" w:eastAsia="Times New Roman" w:hAnsi="Times New Roman"/>
          <w:sz w:val="28"/>
          <w:szCs w:val="28"/>
          <w:lang w:eastAsia="ru-RU"/>
        </w:rPr>
        <w:lastRenderedPageBreak/>
        <w:t>муниципального образования, о развитии его общественной инфраструктуры и иной официальной информации;</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осуществление международных и внешнеэкономических связей в соответствии с федеральными законами;</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иными полномочиями в соответствии с федеральным законом  и настоящим Уставом.</w:t>
      </w: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8- 10,17,20  части 1 статьи 5 настоящего Устава.</w:t>
      </w: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Часть 1 статьи  8  Устава изложить в новой редакции:</w:t>
      </w:r>
    </w:p>
    <w:p w:rsidR="002B4FBD" w:rsidRDefault="002B4FBD" w:rsidP="002B4FBD">
      <w:pPr>
        <w:overflowPunct w:val="0"/>
        <w:autoSpaceDE w:val="0"/>
        <w:autoSpaceDN w:val="0"/>
        <w:adjustRightInd w:val="0"/>
        <w:spacing w:after="0" w:line="240" w:lineRule="auto"/>
        <w:jc w:val="both"/>
        <w:rPr>
          <w:rFonts w:ascii="Times New Roman" w:eastAsia="Times New Roman" w:hAnsi="Times New Roman"/>
          <w:b/>
          <w:sz w:val="28"/>
          <w:szCs w:val="28"/>
          <w:lang w:eastAsia="ru-RU"/>
        </w:rPr>
      </w:pP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Местный  референдум проводится на  всей территории муниципального образования».</w:t>
      </w:r>
    </w:p>
    <w:p w:rsidR="002B4FBD" w:rsidRDefault="002B4FBD" w:rsidP="002B4FBD">
      <w:pPr>
        <w:autoSpaceDE w:val="0"/>
        <w:autoSpaceDN w:val="0"/>
        <w:adjustRightInd w:val="0"/>
        <w:spacing w:after="0" w:line="240" w:lineRule="auto"/>
        <w:rPr>
          <w:rFonts w:ascii="Times New Roman" w:eastAsia="Times New Roman" w:hAnsi="Times New Roman"/>
          <w:b/>
          <w:bCs/>
          <w:sz w:val="28"/>
          <w:szCs w:val="28"/>
          <w:lang w:eastAsia="ru-RU"/>
        </w:rPr>
      </w:pPr>
    </w:p>
    <w:p w:rsidR="002B4FBD" w:rsidRDefault="002B4FBD" w:rsidP="002B4FBD">
      <w:pPr>
        <w:spacing w:after="0" w:line="240" w:lineRule="auto"/>
        <w:jc w:val="both"/>
        <w:rPr>
          <w:rFonts w:ascii="Times New Roman" w:hAnsi="Times New Roman"/>
          <w:b/>
          <w:bCs/>
          <w:sz w:val="28"/>
          <w:szCs w:val="28"/>
        </w:rPr>
      </w:pPr>
    </w:p>
    <w:p w:rsidR="002B4FBD" w:rsidRDefault="002B4FBD" w:rsidP="002B4FBD">
      <w:pPr>
        <w:spacing w:after="0" w:line="240" w:lineRule="auto"/>
        <w:jc w:val="both"/>
        <w:rPr>
          <w:rFonts w:ascii="Times New Roman" w:hAnsi="Times New Roman"/>
          <w:b/>
          <w:bCs/>
          <w:sz w:val="28"/>
          <w:szCs w:val="28"/>
        </w:rPr>
      </w:pPr>
    </w:p>
    <w:p w:rsidR="002B4FBD" w:rsidRDefault="002B4FBD" w:rsidP="002B4FBD">
      <w:pPr>
        <w:spacing w:after="0" w:line="240" w:lineRule="auto"/>
        <w:jc w:val="both"/>
        <w:rPr>
          <w:rFonts w:ascii="Times New Roman" w:hAnsi="Times New Roman"/>
          <w:b/>
          <w:bCs/>
          <w:sz w:val="28"/>
          <w:szCs w:val="28"/>
        </w:rPr>
      </w:pPr>
    </w:p>
    <w:p w:rsidR="002B4FBD" w:rsidRDefault="002B4FBD" w:rsidP="002B4FBD">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 Статью 14 Устава изложить в новой редакции:</w:t>
      </w:r>
    </w:p>
    <w:p w:rsidR="002B4FBD" w:rsidRDefault="002B4FBD" w:rsidP="002B4FBD">
      <w:pPr>
        <w:keepNext/>
        <w:keepLines/>
        <w:widowControl w:val="0"/>
        <w:overflowPunct w:val="0"/>
        <w:autoSpaceDE w:val="0"/>
        <w:autoSpaceDN w:val="0"/>
        <w:adjustRightInd w:val="0"/>
        <w:spacing w:before="20" w:after="20" w:line="240" w:lineRule="auto"/>
        <w:jc w:val="both"/>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lastRenderedPageBreak/>
        <w:t xml:space="preserve">   </w:t>
      </w:r>
    </w:p>
    <w:p w:rsidR="002B4FBD" w:rsidRDefault="002B4FBD" w:rsidP="002B4FBD">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Статья 14. Публичные слушания</w:t>
      </w:r>
    </w:p>
    <w:p w:rsidR="002B4FBD" w:rsidRDefault="002B4FBD" w:rsidP="002B4FBD">
      <w:pPr>
        <w:keepNext/>
        <w:keepLines/>
        <w:widowControl w:val="0"/>
        <w:overflowPunct w:val="0"/>
        <w:autoSpaceDE w:val="0"/>
        <w:autoSpaceDN w:val="0"/>
        <w:adjustRightInd w:val="0"/>
        <w:spacing w:before="20" w:after="20" w:line="240" w:lineRule="auto"/>
        <w:jc w:val="both"/>
        <w:rPr>
          <w:rFonts w:ascii="Times New Roman" w:eastAsia="Times New Roman" w:hAnsi="Times New Roman"/>
          <w:b/>
          <w:bCs/>
          <w:kern w:val="2"/>
          <w:sz w:val="28"/>
          <w:szCs w:val="28"/>
          <w:lang w:eastAsia="ru-RU"/>
        </w:rPr>
      </w:pPr>
    </w:p>
    <w:p w:rsidR="002B4FBD" w:rsidRDefault="002B4FBD" w:rsidP="002B4FBD">
      <w:pPr>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2B4FBD" w:rsidRDefault="002B4FBD" w:rsidP="002B4FBD">
      <w:pPr>
        <w:autoSpaceDE w:val="0"/>
        <w:autoSpaceDN w:val="0"/>
        <w:spacing w:before="20" w:after="2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Публичные слушания проводятся по инициативе населения, Совета депутатов, главы сельсовета. </w:t>
      </w:r>
    </w:p>
    <w:p w:rsidR="002B4FBD" w:rsidRDefault="002B4FBD" w:rsidP="002B4FBD">
      <w:pPr>
        <w:autoSpaceDE w:val="0"/>
        <w:autoSpaceDN w:val="0"/>
        <w:spacing w:before="20" w:after="2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2B4FBD" w:rsidRDefault="002B4FBD" w:rsidP="002B4FBD">
      <w:pPr>
        <w:autoSpaceDE w:val="0"/>
        <w:autoSpaceDN w:val="0"/>
        <w:spacing w:before="20" w:after="2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На публичные слушания выносятся в обязательном порядке: </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B4FBD" w:rsidRDefault="002B4FBD" w:rsidP="002B4FBD">
      <w:pPr>
        <w:keepLines/>
        <w:autoSpaceDE w:val="0"/>
        <w:autoSpaceDN w:val="0"/>
        <w:spacing w:before="20" w:after="2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проект местного бюджета и отчета о его исполнении;</w:t>
      </w: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вопросы о преобразовании сельского поселения.</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Часть 2 статьи 19  Устава  изложить в новой редакции:</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b/>
          <w:sz w:val="28"/>
          <w:szCs w:val="28"/>
          <w:lang w:eastAsia="ru-RU"/>
        </w:rPr>
      </w:pP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2B4FBD" w:rsidRDefault="002B4FBD" w:rsidP="002B4FBD">
      <w:pPr>
        <w:spacing w:after="0" w:line="240" w:lineRule="auto"/>
        <w:ind w:firstLine="708"/>
        <w:jc w:val="both"/>
        <w:rPr>
          <w:rFonts w:ascii="Times New Roman" w:hAnsi="Times New Roman"/>
          <w:b/>
          <w:sz w:val="28"/>
          <w:szCs w:val="28"/>
        </w:rPr>
      </w:pPr>
    </w:p>
    <w:p w:rsidR="002B4FBD" w:rsidRDefault="002B4FBD" w:rsidP="002B4FBD">
      <w:pPr>
        <w:spacing w:after="0" w:line="240" w:lineRule="auto"/>
        <w:ind w:firstLine="708"/>
        <w:jc w:val="both"/>
        <w:rPr>
          <w:rFonts w:ascii="Times New Roman" w:hAnsi="Times New Roman"/>
          <w:b/>
          <w:sz w:val="28"/>
          <w:szCs w:val="28"/>
        </w:rPr>
      </w:pPr>
      <w:r>
        <w:rPr>
          <w:rFonts w:ascii="Times New Roman" w:hAnsi="Times New Roman"/>
          <w:b/>
          <w:sz w:val="28"/>
          <w:szCs w:val="28"/>
        </w:rPr>
        <w:t>Статью 22 Устава изложить в новой редакции:</w:t>
      </w:r>
    </w:p>
    <w:p w:rsidR="002B4FBD" w:rsidRDefault="002B4FBD" w:rsidP="002B4FBD">
      <w:pPr>
        <w:spacing w:after="0" w:line="240" w:lineRule="auto"/>
        <w:ind w:firstLine="708"/>
        <w:jc w:val="both"/>
        <w:rPr>
          <w:rFonts w:ascii="Times New Roman" w:hAnsi="Times New Roman"/>
          <w:b/>
          <w:sz w:val="28"/>
          <w:szCs w:val="28"/>
        </w:rPr>
      </w:pPr>
    </w:p>
    <w:p w:rsidR="002B4FBD" w:rsidRDefault="002B4FBD" w:rsidP="002B4FBD">
      <w:pPr>
        <w:keepNext/>
        <w:keepLines/>
        <w:widowControl w:val="0"/>
        <w:overflowPunct w:val="0"/>
        <w:autoSpaceDE w:val="0"/>
        <w:autoSpaceDN w:val="0"/>
        <w:adjustRightInd w:val="0"/>
        <w:spacing w:before="20" w:after="20" w:line="240" w:lineRule="auto"/>
        <w:ind w:firstLine="540"/>
        <w:jc w:val="both"/>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Статья 22. Компетенция Совета депутатов сельсовета</w:t>
      </w:r>
    </w:p>
    <w:p w:rsidR="002B4FBD" w:rsidRDefault="002B4FBD" w:rsidP="002B4FBD">
      <w:pPr>
        <w:keepNext/>
        <w:keepLines/>
        <w:widowControl w:val="0"/>
        <w:overflowPunct w:val="0"/>
        <w:autoSpaceDE w:val="0"/>
        <w:autoSpaceDN w:val="0"/>
        <w:adjustRightInd w:val="0"/>
        <w:spacing w:before="20" w:after="20" w:line="240" w:lineRule="auto"/>
        <w:jc w:val="both"/>
        <w:rPr>
          <w:rFonts w:ascii="Times New Roman" w:eastAsia="Times New Roman" w:hAnsi="Times New Roman"/>
          <w:b/>
          <w:bCs/>
          <w:kern w:val="2"/>
          <w:sz w:val="28"/>
          <w:szCs w:val="28"/>
          <w:lang w:eastAsia="ru-RU"/>
        </w:rPr>
      </w:pP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В компетенции представительного органа муниципального образования находятся:</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принятие устава муниципального образования и внесение в него изменений и дополнений;</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утверждение местного бюджета и отчета о его исполнении;</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kern w:val="2"/>
          <w:sz w:val="28"/>
          <w:szCs w:val="28"/>
          <w:lang w:eastAsia="ru-RU"/>
        </w:rPr>
      </w:pPr>
      <w:r>
        <w:rPr>
          <w:rFonts w:ascii="Times New Roman" w:eastAsia="Times New Roman" w:hAnsi="Times New Roman"/>
          <w:sz w:val="28"/>
          <w:szCs w:val="28"/>
          <w:lang w:eastAsia="ru-RU"/>
        </w:rPr>
        <w:t xml:space="preserve">3) установление, изменение и отмена местных налогов в соответствии с </w:t>
      </w:r>
      <w:hyperlink r:id="rId16" w:history="1">
        <w:r>
          <w:rPr>
            <w:rStyle w:val="a4"/>
            <w:rFonts w:ascii="Times New Roman" w:eastAsia="Times New Roman" w:hAnsi="Times New Roman"/>
            <w:color w:val="auto"/>
            <w:sz w:val="28"/>
            <w:szCs w:val="28"/>
            <w:u w:val="none"/>
            <w:lang w:eastAsia="ru-RU"/>
          </w:rPr>
          <w:t>законодательством</w:t>
        </w:r>
      </w:hyperlink>
      <w:r>
        <w:rPr>
          <w:rFonts w:ascii="Times New Roman" w:eastAsia="Times New Roman" w:hAnsi="Times New Roman"/>
          <w:sz w:val="28"/>
          <w:szCs w:val="28"/>
          <w:lang w:eastAsia="ru-RU"/>
        </w:rPr>
        <w:t xml:space="preserve"> Российской Федерации о налогах и сборах;</w:t>
      </w:r>
      <w:r>
        <w:rPr>
          <w:rFonts w:ascii="Times New Roman" w:eastAsia="Times New Roman" w:hAnsi="Times New Roman"/>
          <w:kern w:val="2"/>
          <w:sz w:val="28"/>
          <w:szCs w:val="28"/>
          <w:lang w:eastAsia="ru-RU"/>
        </w:rPr>
        <w:t xml:space="preserve">  </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принятие планов и программ развития муниципального образования, утверждение отчетов об их исполнении;</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принятие решения об удалении главы муниципального образования в отставку;</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принятие решения о создании контрольно-счетного органа, в целях осуществления внешнего муниципального финансового контроля.</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w:t>
      </w:r>
      <w:r>
        <w:rPr>
          <w:rFonts w:ascii="Times New Roman" w:eastAsia="Times New Roman" w:hAnsi="Times New Roman"/>
          <w:sz w:val="28"/>
          <w:szCs w:val="28"/>
          <w:lang w:eastAsia="ru-RU"/>
        </w:rPr>
        <w:lastRenderedPageBreak/>
        <w:t>образования органов местного самоуправления, в том числе о решении вопросов, поставленных Советом депутатов.</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Совет депутатов обладает иными полномочиями, определенными федеральными законами, законами Оренбургской области и настоящим Уставом.</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Статью 26 Устава изложить в новой  редакции: </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b/>
          <w:sz w:val="28"/>
          <w:szCs w:val="28"/>
          <w:lang w:eastAsia="ru-RU"/>
        </w:rPr>
      </w:pPr>
    </w:p>
    <w:p w:rsidR="002B4FBD" w:rsidRDefault="002B4FBD" w:rsidP="002B4FBD">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Статья 26. Глава муниципального образования</w:t>
      </w:r>
    </w:p>
    <w:p w:rsidR="002B4FBD" w:rsidRDefault="002B4FBD" w:rsidP="002B4FBD">
      <w:pPr>
        <w:keepNext/>
        <w:keepLines/>
        <w:widowControl w:val="0"/>
        <w:overflowPunct w:val="0"/>
        <w:autoSpaceDE w:val="0"/>
        <w:autoSpaceDN w:val="0"/>
        <w:adjustRightInd w:val="0"/>
        <w:spacing w:before="20" w:after="20" w:line="240" w:lineRule="auto"/>
        <w:jc w:val="both"/>
        <w:rPr>
          <w:rFonts w:ascii="Times New Roman" w:eastAsia="Times New Roman" w:hAnsi="Times New Roman"/>
          <w:b/>
          <w:bCs/>
          <w:kern w:val="2"/>
          <w:sz w:val="28"/>
          <w:szCs w:val="28"/>
          <w:lang w:eastAsia="ru-RU"/>
        </w:rPr>
      </w:pP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  Главой  муниципального образования может быть избран гражданин Российской Федерации, достигший на день голосования возраста 21 года, обладающий пассивным избирательным правом.</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3. Глава  муниципального образования  избирается Советом депутатов муниципального образования на первом заседании из своего состава сроком на 5 лет и исполняет полномочия его председателя, а также  возглавляет  местную администрацию. </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Решение об избрании главы муниципального образования из состава депутатов представительного органа муниципального образования принимается на заседании большинством голосов от установленного числа депутатов.</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 Глава  муниципального образования вступает в должность после его избрания на заседании Совета депутатов муниципального образования на основании решения об избрании и вручения ему соответствующего удостоверения.</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 Глава муниципального образования в пределах своих полномочий издает постановления  и распоряжения по вопросам организации деятельности Совета депутатов муниципального образования, подписывает решения, носящие нормативный характер,  а также постановления и распоряжения местной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 а также иным вопросам.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 </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 Глава муниципального образования не вправе:</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 заниматься предпринимательской деятельностью;</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2) состоять членом  органа управления коммерческой организации, если иное не предусмотрено федеральными законами или если в порядке, </w:t>
      </w:r>
      <w:r>
        <w:rPr>
          <w:rFonts w:ascii="Times New Roman" w:eastAsia="Times New Roman" w:hAnsi="Times New Roman"/>
          <w:sz w:val="28"/>
          <w:szCs w:val="28"/>
          <w:lang w:eastAsia="ru-RU"/>
        </w:rPr>
        <w:lastRenderedPageBreak/>
        <w:t>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Глава муниципального образования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Глава муниципального образования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законами.     </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7. Гарантии осуществления полномочий главы муниципального образования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8.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B4FBD" w:rsidRDefault="002B4FBD" w:rsidP="002B4FB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9. Глава муниципального образования в своей деятельности  подконтролен и подотчетен населению и Совету депутатов.</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b/>
          <w:sz w:val="28"/>
          <w:szCs w:val="28"/>
          <w:lang w:eastAsia="ru-RU"/>
        </w:rPr>
      </w:pP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b/>
          <w:sz w:val="28"/>
          <w:szCs w:val="28"/>
          <w:lang w:eastAsia="ru-RU"/>
        </w:rPr>
      </w:pP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Статью 28  Устава изложить в новой редакции:</w:t>
      </w:r>
    </w:p>
    <w:p w:rsidR="002B4FBD" w:rsidRDefault="002B4FBD" w:rsidP="002B4FBD">
      <w:pPr>
        <w:autoSpaceDE w:val="0"/>
        <w:autoSpaceDN w:val="0"/>
        <w:adjustRightInd w:val="0"/>
        <w:spacing w:after="0" w:line="240" w:lineRule="auto"/>
        <w:jc w:val="both"/>
        <w:rPr>
          <w:rFonts w:ascii="Times New Roman" w:eastAsia="Times New Roman" w:hAnsi="Times New Roman"/>
          <w:b/>
          <w:sz w:val="28"/>
          <w:szCs w:val="28"/>
          <w:lang w:eastAsia="ru-RU"/>
        </w:rPr>
      </w:pPr>
    </w:p>
    <w:p w:rsidR="002B4FBD" w:rsidRDefault="002B4FBD" w:rsidP="002B4FBD">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Статья 28. Досрочное прекращение полномочий главы  муниципального образования</w:t>
      </w:r>
    </w:p>
    <w:p w:rsidR="002B4FBD" w:rsidRDefault="002B4FBD" w:rsidP="002B4FBD">
      <w:pPr>
        <w:keepNext/>
        <w:keepLines/>
        <w:widowControl w:val="0"/>
        <w:overflowPunct w:val="0"/>
        <w:autoSpaceDE w:val="0"/>
        <w:autoSpaceDN w:val="0"/>
        <w:adjustRightInd w:val="0"/>
        <w:spacing w:before="20" w:after="20" w:line="240" w:lineRule="auto"/>
        <w:jc w:val="both"/>
        <w:rPr>
          <w:rFonts w:ascii="Times New Roman" w:eastAsia="Times New Roman" w:hAnsi="Times New Roman"/>
          <w:b/>
          <w:bCs/>
          <w:kern w:val="2"/>
          <w:sz w:val="28"/>
          <w:szCs w:val="28"/>
          <w:lang w:eastAsia="ru-RU"/>
        </w:rPr>
      </w:pPr>
    </w:p>
    <w:p w:rsidR="002B4FBD" w:rsidRDefault="002B4FBD" w:rsidP="002B4FBD">
      <w:pPr>
        <w:overflowPunct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1.Полномочия главы  муниципального образования  досрочно прекращаются в случае:</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смерти;</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отставки по собственному желанию;</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удаления в отставку в соответствии со статьей 74.1 федерального закона от 6 октября 2003 года № 131-ФЗ;</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отрешения от должности в соответствии со статьей 74 федерального закона от 6 октября 2003 года № 131-ФЗ;</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признания судом недееспособным или ограниченно дееспособным;</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признания судом безвестно отсутствующим или объявления умершим;</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отзыва избирателями; </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 преобразования муниципального образования, а также в случае упразднения муниципального образования;</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утраты поселением статуса муниципального образования в связи с его объединением с городским округом;</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назначаемое решением Совета депутатов.</w:t>
      </w:r>
    </w:p>
    <w:p w:rsidR="002B4FBD" w:rsidRDefault="002B4FBD" w:rsidP="002B4FB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случае, если избранный из состава Совета депутатов  муниципального образования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Совет депутатов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p>
    <w:p w:rsidR="002B4FBD" w:rsidRDefault="002B4FBD" w:rsidP="002B4FBD">
      <w:pPr>
        <w:autoSpaceDE w:val="0"/>
        <w:autoSpaceDN w:val="0"/>
        <w:adjustRightInd w:val="0"/>
        <w:spacing w:after="0" w:line="240" w:lineRule="auto"/>
        <w:jc w:val="both"/>
        <w:outlineLvl w:val="1"/>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b/>
          <w:sz w:val="28"/>
          <w:szCs w:val="28"/>
          <w:lang w:eastAsia="ru-RU"/>
        </w:rPr>
        <w:t>Абзац 1 части 2 статьи 42 Устава изложить  в новой редакции:</w:t>
      </w:r>
    </w:p>
    <w:p w:rsidR="002B4FBD" w:rsidRDefault="002B4FBD" w:rsidP="002B4FBD">
      <w:pPr>
        <w:autoSpaceDE w:val="0"/>
        <w:autoSpaceDN w:val="0"/>
        <w:adjustRightInd w:val="0"/>
        <w:spacing w:after="0" w:line="240" w:lineRule="auto"/>
        <w:jc w:val="both"/>
        <w:outlineLvl w:val="1"/>
        <w:rPr>
          <w:rFonts w:ascii="Times New Roman" w:eastAsia="Times New Roman" w:hAnsi="Times New Roman"/>
          <w:b/>
          <w:sz w:val="28"/>
          <w:szCs w:val="28"/>
          <w:lang w:eastAsia="ru-RU"/>
        </w:rPr>
      </w:pP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p>
    <w:p w:rsidR="002B4FBD" w:rsidRDefault="002B4FBD" w:rsidP="002B4FBD">
      <w:pPr>
        <w:tabs>
          <w:tab w:val="left" w:pos="142"/>
        </w:tabs>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Статью 50 Устава  изложить в новой редакции:</w:t>
      </w:r>
    </w:p>
    <w:p w:rsidR="002B4FBD" w:rsidRDefault="002B4FBD" w:rsidP="002B4FBD">
      <w:pPr>
        <w:tabs>
          <w:tab w:val="left" w:pos="142"/>
        </w:tabs>
        <w:autoSpaceDE w:val="0"/>
        <w:autoSpaceDN w:val="0"/>
        <w:adjustRightInd w:val="0"/>
        <w:spacing w:after="0" w:line="240" w:lineRule="auto"/>
        <w:jc w:val="both"/>
        <w:rPr>
          <w:rFonts w:ascii="Times New Roman" w:eastAsia="Times New Roman" w:hAnsi="Times New Roman"/>
          <w:b/>
          <w:bCs/>
          <w:sz w:val="28"/>
          <w:szCs w:val="28"/>
          <w:lang w:eastAsia="ru-RU"/>
        </w:rPr>
      </w:pPr>
    </w:p>
    <w:p w:rsidR="002B4FBD" w:rsidRDefault="002B4FBD" w:rsidP="002B4FBD">
      <w:pPr>
        <w:keepNext/>
        <w:keepLines/>
        <w:widowControl w:val="0"/>
        <w:overflowPunct w:val="0"/>
        <w:autoSpaceDE w:val="0"/>
        <w:autoSpaceDN w:val="0"/>
        <w:adjustRightInd w:val="0"/>
        <w:spacing w:before="20" w:after="20" w:line="240" w:lineRule="auto"/>
        <w:ind w:firstLine="708"/>
        <w:jc w:val="both"/>
        <w:rPr>
          <w:rFonts w:ascii="Times New Roman" w:eastAsia="Times New Roman" w:hAnsi="Times New Roman"/>
          <w:b/>
          <w:bCs/>
          <w:kern w:val="2"/>
          <w:sz w:val="28"/>
          <w:szCs w:val="28"/>
          <w:lang w:eastAsia="ru-RU"/>
        </w:rPr>
      </w:pPr>
      <w:r>
        <w:rPr>
          <w:rFonts w:ascii="Times New Roman" w:eastAsia="Times New Roman" w:hAnsi="Times New Roman"/>
          <w:b/>
          <w:bCs/>
          <w:kern w:val="2"/>
          <w:sz w:val="28"/>
          <w:szCs w:val="28"/>
          <w:lang w:eastAsia="ru-RU"/>
        </w:rPr>
        <w:t>Статья 50. Муниципальное имущество</w:t>
      </w:r>
    </w:p>
    <w:p w:rsidR="002B4FBD" w:rsidRDefault="002B4FBD" w:rsidP="002B4FBD">
      <w:pPr>
        <w:keepNext/>
        <w:keepLines/>
        <w:widowControl w:val="0"/>
        <w:overflowPunct w:val="0"/>
        <w:autoSpaceDE w:val="0"/>
        <w:autoSpaceDN w:val="0"/>
        <w:adjustRightInd w:val="0"/>
        <w:spacing w:before="20" w:after="20" w:line="240" w:lineRule="auto"/>
        <w:jc w:val="both"/>
        <w:rPr>
          <w:rFonts w:ascii="Times New Roman" w:eastAsia="Times New Roman" w:hAnsi="Times New Roman"/>
          <w:b/>
          <w:bCs/>
          <w:kern w:val="2"/>
          <w:sz w:val="28"/>
          <w:szCs w:val="28"/>
          <w:lang w:eastAsia="ru-RU"/>
        </w:rPr>
      </w:pP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собственности муниципального образования может находиться: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1) имущество, предназначенное для решения установленных Федеральным </w:t>
      </w:r>
      <w:hyperlink r:id="rId17" w:history="1">
        <w:r>
          <w:rPr>
            <w:rStyle w:val="a4"/>
            <w:rFonts w:ascii="Times New Roman" w:eastAsia="Times New Roman" w:hAnsi="Times New Roman"/>
            <w:color w:val="auto"/>
            <w:sz w:val="28"/>
            <w:szCs w:val="28"/>
            <w:u w:val="none"/>
            <w:lang w:eastAsia="ru-RU"/>
          </w:rPr>
          <w:t>законом</w:t>
        </w:r>
      </w:hyperlink>
      <w:r>
        <w:rPr>
          <w:rFonts w:ascii="Times New Roman" w:eastAsia="Times New Roman" w:hAnsi="Times New Roman"/>
          <w:sz w:val="28"/>
          <w:szCs w:val="28"/>
          <w:lang w:eastAsia="ru-RU"/>
        </w:rPr>
        <w:t xml:space="preserve"> вопросов местного значения;</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Pr>
          <w:rFonts w:ascii="Times New Roman" w:eastAsia="Times New Roman" w:hAnsi="Times New Roman"/>
          <w:sz w:val="28"/>
          <w:szCs w:val="28"/>
          <w:lang w:eastAsia="ru-RU"/>
        </w:rPr>
        <w:lastRenderedPageBreak/>
        <w:t>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имущество, предназначенное для решения вопросов местного значения в соответствии с частями 3,4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1,1.1 статьи 17 вышеназванного федерального закона.</w:t>
      </w:r>
    </w:p>
    <w:p w:rsidR="002B4FBD" w:rsidRDefault="002B4FBD" w:rsidP="002B4FBD">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2B4FBD" w:rsidRDefault="002B4FBD" w:rsidP="002B4FBD">
      <w:pPr>
        <w:tabs>
          <w:tab w:val="left" w:pos="142"/>
        </w:tabs>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Статью 52 Устава изложить в новой редакции:</w:t>
      </w:r>
    </w:p>
    <w:p w:rsidR="002B4FBD" w:rsidRDefault="002B4FBD" w:rsidP="002B4FBD">
      <w:pPr>
        <w:tabs>
          <w:tab w:val="left" w:pos="142"/>
        </w:tabs>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2B4FBD" w:rsidRDefault="002B4FBD" w:rsidP="002B4FBD">
      <w:pPr>
        <w:tabs>
          <w:tab w:val="left" w:pos="142"/>
        </w:tabs>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Статья 52 Бюджет муниципального образования</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Муниципальное образование имеет собственный бюджет. </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b/>
          <w:bCs/>
          <w:sz w:val="36"/>
          <w:szCs w:val="36"/>
          <w:lang w:eastAsia="ru-RU"/>
        </w:rPr>
      </w:pPr>
      <w:r>
        <w:rPr>
          <w:rFonts w:ascii="Times New Roman" w:eastAsia="Times New Roman" w:hAnsi="Times New Roman"/>
          <w:sz w:val="28"/>
          <w:szCs w:val="28"/>
          <w:lang w:eastAsia="ru-RU"/>
        </w:rPr>
        <w:t xml:space="preserve">2. Бюджет муниципального образования  утверждается  Советом депутатов муниципального образования. </w:t>
      </w:r>
    </w:p>
    <w:p w:rsidR="002B4FBD" w:rsidRDefault="002B4FBD" w:rsidP="002B4FBD">
      <w:pPr>
        <w:tabs>
          <w:tab w:val="left" w:pos="851"/>
        </w:tabs>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bCs/>
          <w:sz w:val="28"/>
          <w:szCs w:val="28"/>
          <w:lang w:eastAsia="ru-RU"/>
        </w:rPr>
        <w:t xml:space="preserve"> Порядок составления, утверждения и исполнения</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местного бюджета определяется  положением о бюджетном устройстве и бюджетном процессе, утверждаемым Советом депутатов муниципального образования.  </w:t>
      </w:r>
    </w:p>
    <w:p w:rsidR="002B4FBD" w:rsidRDefault="002B4FBD" w:rsidP="002B4FBD">
      <w:pPr>
        <w:keepLines/>
        <w:widowControl w:val="0"/>
        <w:autoSpaceDE w:val="0"/>
        <w:autoSpaceDN w:val="0"/>
        <w:adjustRightInd w:val="0"/>
        <w:spacing w:after="0" w:line="240" w:lineRule="auto"/>
        <w:jc w:val="both"/>
        <w:rPr>
          <w:rFonts w:ascii="Times New Roman" w:eastAsia="Times New Roman" w:hAnsi="Times New Roman"/>
          <w:b/>
          <w:bCs/>
          <w:kern w:val="2"/>
          <w:sz w:val="28"/>
          <w:szCs w:val="28"/>
          <w:lang w:eastAsia="ru-RU"/>
        </w:rPr>
      </w:pPr>
    </w:p>
    <w:p w:rsidR="002B4FBD" w:rsidRDefault="002B4FBD" w:rsidP="002B4FBD">
      <w:pPr>
        <w:tabs>
          <w:tab w:val="left" w:pos="142"/>
        </w:tabs>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2B4FBD" w:rsidRDefault="002B4FBD" w:rsidP="002B4FBD">
      <w:pPr>
        <w:tabs>
          <w:tab w:val="left" w:pos="851"/>
        </w:tabs>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Статью 58 Устава изложить в новой редакции:</w:t>
      </w:r>
    </w:p>
    <w:p w:rsidR="002B4FBD" w:rsidRDefault="002B4FBD" w:rsidP="002B4FBD">
      <w:pPr>
        <w:tabs>
          <w:tab w:val="left" w:pos="851"/>
        </w:tabs>
        <w:spacing w:after="0" w:line="240" w:lineRule="auto"/>
        <w:ind w:firstLine="540"/>
        <w:jc w:val="both"/>
        <w:rPr>
          <w:rFonts w:ascii="Times New Roman" w:eastAsia="Times New Roman" w:hAnsi="Times New Roman"/>
          <w:b/>
          <w:sz w:val="28"/>
          <w:szCs w:val="28"/>
          <w:lang w:eastAsia="ru-RU"/>
        </w:rPr>
      </w:pPr>
    </w:p>
    <w:p w:rsidR="002B4FBD" w:rsidRDefault="002B4FBD" w:rsidP="002B4FBD">
      <w:pPr>
        <w:autoSpaceDE w:val="0"/>
        <w:autoSpaceDN w:val="0"/>
        <w:adjustRightInd w:val="0"/>
        <w:spacing w:after="0" w:line="240" w:lineRule="auto"/>
        <w:ind w:firstLine="540"/>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58  Закупки для обеспечения муниципальных нужд</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4FBD" w:rsidRDefault="002B4FBD" w:rsidP="002B4F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2B4FBD" w:rsidRDefault="002B4FBD" w:rsidP="002B4FBD">
      <w:pPr>
        <w:tabs>
          <w:tab w:val="left" w:pos="851"/>
        </w:tabs>
        <w:spacing w:after="0" w:line="240" w:lineRule="auto"/>
        <w:ind w:firstLine="540"/>
        <w:jc w:val="both"/>
        <w:rPr>
          <w:rFonts w:ascii="Times New Roman" w:eastAsia="Times New Roman" w:hAnsi="Times New Roman"/>
          <w:b/>
          <w:sz w:val="28"/>
          <w:szCs w:val="28"/>
          <w:lang w:eastAsia="ru-RU"/>
        </w:rPr>
      </w:pPr>
    </w:p>
    <w:p w:rsidR="002B4FBD" w:rsidRDefault="002B4FBD" w:rsidP="002B4FBD">
      <w:pPr>
        <w:tabs>
          <w:tab w:val="left" w:pos="142"/>
        </w:tabs>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Часть 4 статьи 60 Устава изложить в новой редакции:</w:t>
      </w:r>
    </w:p>
    <w:p w:rsidR="002B4FBD" w:rsidRDefault="002B4FBD" w:rsidP="002B4FBD">
      <w:pPr>
        <w:tabs>
          <w:tab w:val="left" w:pos="142"/>
        </w:tabs>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2B4FBD" w:rsidRDefault="002B4FBD" w:rsidP="002B4FBD">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«4.</w:t>
      </w:r>
      <w:r>
        <w:rPr>
          <w:rFonts w:ascii="Times New Roman" w:eastAsia="Times New Roman" w:hAnsi="Times New Roman"/>
          <w:b/>
          <w:sz w:val="28"/>
          <w:szCs w:val="28"/>
          <w:lang w:eastAsia="ru-RU"/>
        </w:rPr>
        <w:t> </w:t>
      </w:r>
      <w:r>
        <w:rPr>
          <w:rFonts w:ascii="Times New Roman" w:eastAsia="Times New Roman" w:hAnsi="Times New Roman"/>
          <w:sz w:val="28"/>
          <w:szCs w:val="28"/>
          <w:lang w:eastAsia="ru-RU"/>
        </w:rPr>
        <w:t xml:space="preserve">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rFonts w:ascii="Times New Roman" w:eastAsia="Times New Roman" w:hAnsi="Times New Roman"/>
          <w:bCs/>
          <w:sz w:val="28"/>
          <w:szCs w:val="28"/>
          <w:lang w:eastAsia="ru-RU"/>
        </w:rPr>
        <w:t>территориальном органе уполномоченного федерального органа исполнительной власти в сфере регистрации</w:t>
      </w:r>
      <w:r>
        <w:rPr>
          <w:rFonts w:ascii="Times New Roman" w:eastAsia="Times New Roman" w:hAnsi="Times New Roman"/>
          <w:sz w:val="28"/>
          <w:szCs w:val="28"/>
          <w:lang w:eastAsia="ru-RU"/>
        </w:rPr>
        <w:t>, в порядке установленном федеральным законом».</w:t>
      </w:r>
    </w:p>
    <w:p w:rsidR="002B4FBD" w:rsidRDefault="002B4FBD" w:rsidP="002B4FBD">
      <w:pPr>
        <w:tabs>
          <w:tab w:val="left" w:pos="142"/>
        </w:tabs>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2B4FBD" w:rsidRDefault="002B4FBD" w:rsidP="002B4FBD">
      <w:pPr>
        <w:tabs>
          <w:tab w:val="left" w:pos="142"/>
        </w:tabs>
        <w:autoSpaceDE w:val="0"/>
        <w:autoSpaceDN w:val="0"/>
        <w:adjustRightInd w:val="0"/>
        <w:spacing w:after="0" w:line="240" w:lineRule="auto"/>
        <w:ind w:firstLine="567"/>
        <w:jc w:val="both"/>
        <w:rPr>
          <w:rFonts w:ascii="Times New Roman" w:eastAsia="Times New Roman" w:hAnsi="Times New Roman"/>
          <w:b/>
          <w:bCs/>
          <w:lang w:eastAsia="ru-RU"/>
        </w:rPr>
      </w:pPr>
    </w:p>
    <w:p w:rsidR="002B4FBD" w:rsidRDefault="002B4FBD" w:rsidP="002B4FBD">
      <w:pPr>
        <w:tabs>
          <w:tab w:val="left" w:pos="142"/>
        </w:tabs>
        <w:autoSpaceDE w:val="0"/>
        <w:autoSpaceDN w:val="0"/>
        <w:adjustRightInd w:val="0"/>
        <w:spacing w:after="0" w:line="240" w:lineRule="auto"/>
        <w:ind w:firstLine="567"/>
        <w:jc w:val="both"/>
        <w:rPr>
          <w:rFonts w:ascii="Times New Roman" w:eastAsia="Times New Roman" w:hAnsi="Times New Roman"/>
          <w:b/>
          <w:bCs/>
          <w:lang w:eastAsia="ru-RU"/>
        </w:rPr>
      </w:pPr>
    </w:p>
    <w:p w:rsidR="002B4FBD" w:rsidRDefault="002B4FBD" w:rsidP="002B4FBD">
      <w:pPr>
        <w:spacing w:after="0" w:line="240" w:lineRule="auto"/>
        <w:ind w:firstLine="708"/>
        <w:jc w:val="both"/>
        <w:rPr>
          <w:rFonts w:ascii="Times New Roman" w:hAnsi="Times New Roman"/>
          <w:sz w:val="28"/>
          <w:szCs w:val="28"/>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Pr="002B4FBD" w:rsidRDefault="002B4FBD" w:rsidP="002B4FB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B4FBD">
        <w:rPr>
          <w:rFonts w:ascii="Times New Roman" w:eastAsia="Times New Roman" w:hAnsi="Times New Roman"/>
          <w:sz w:val="28"/>
          <w:szCs w:val="28"/>
          <w:lang w:eastAsia="ru-RU"/>
        </w:rPr>
        <w:t>Приложение № 2</w:t>
      </w:r>
    </w:p>
    <w:p w:rsidR="002B4FBD" w:rsidRPr="002B4FBD" w:rsidRDefault="002B4FBD" w:rsidP="002B4FBD">
      <w:pPr>
        <w:spacing w:after="0" w:line="240" w:lineRule="auto"/>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 xml:space="preserve">                                                                              к решению Совета депутатов</w:t>
      </w:r>
    </w:p>
    <w:p w:rsidR="002B4FBD" w:rsidRPr="002B4FBD" w:rsidRDefault="002B4FBD" w:rsidP="002B4FBD">
      <w:pPr>
        <w:spacing w:after="0" w:line="240" w:lineRule="auto"/>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 xml:space="preserve">                                                                              муниципального образования</w:t>
      </w:r>
    </w:p>
    <w:p w:rsidR="002B4FBD" w:rsidRPr="002B4FBD" w:rsidRDefault="002B4FBD" w:rsidP="002B4FBD">
      <w:pPr>
        <w:spacing w:after="0" w:line="240" w:lineRule="auto"/>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 xml:space="preserve">                                                                              Верхнеигнашкинский сельсовет</w:t>
      </w:r>
    </w:p>
    <w:p w:rsidR="002B4FBD" w:rsidRPr="002B4FBD" w:rsidRDefault="002B4FBD" w:rsidP="002B4FBD">
      <w:pPr>
        <w:spacing w:after="0" w:line="240" w:lineRule="auto"/>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 xml:space="preserve">                                                                              Грачевского района</w:t>
      </w:r>
    </w:p>
    <w:p w:rsidR="002B4FBD" w:rsidRPr="002B4FBD" w:rsidRDefault="002B4FBD" w:rsidP="002B4FBD">
      <w:pPr>
        <w:spacing w:after="0" w:line="240" w:lineRule="auto"/>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 xml:space="preserve">                                                                              Оренбургской  области</w:t>
      </w:r>
    </w:p>
    <w:p w:rsidR="002B4FBD" w:rsidRPr="002B4FBD" w:rsidRDefault="002B4FBD" w:rsidP="002B4FBD">
      <w:pPr>
        <w:spacing w:after="0" w:line="240" w:lineRule="auto"/>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 xml:space="preserve">                                                                               от 01.12.2014  №  154 -рс</w:t>
      </w:r>
    </w:p>
    <w:p w:rsidR="002B4FBD" w:rsidRPr="002B4FBD" w:rsidRDefault="002B4FBD" w:rsidP="002B4FBD">
      <w:pPr>
        <w:spacing w:after="0" w:line="240" w:lineRule="auto"/>
        <w:rPr>
          <w:rFonts w:ascii="Times New Roman" w:eastAsia="Times New Roman" w:hAnsi="Times New Roman"/>
          <w:sz w:val="28"/>
          <w:szCs w:val="28"/>
          <w:lang w:eastAsia="ru-RU"/>
        </w:rPr>
      </w:pPr>
    </w:p>
    <w:p w:rsidR="002B4FBD" w:rsidRPr="002B4FBD" w:rsidRDefault="002B4FBD" w:rsidP="002B4FBD">
      <w:pPr>
        <w:spacing w:after="0" w:line="240" w:lineRule="auto"/>
        <w:rPr>
          <w:rFonts w:ascii="Times New Roman" w:eastAsia="Times New Roman" w:hAnsi="Times New Roman"/>
          <w:sz w:val="28"/>
          <w:szCs w:val="28"/>
          <w:lang w:eastAsia="ru-RU"/>
        </w:rPr>
      </w:pPr>
    </w:p>
    <w:p w:rsidR="002B4FBD" w:rsidRPr="002B4FBD" w:rsidRDefault="002B4FBD" w:rsidP="002B4FBD">
      <w:pPr>
        <w:spacing w:after="0" w:line="240" w:lineRule="auto"/>
        <w:jc w:val="center"/>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 xml:space="preserve">Положение </w:t>
      </w:r>
    </w:p>
    <w:p w:rsidR="002B4FBD" w:rsidRPr="002B4FBD" w:rsidRDefault="002B4FBD" w:rsidP="002B4FBD">
      <w:pPr>
        <w:spacing w:after="0" w:line="240" w:lineRule="auto"/>
        <w:jc w:val="center"/>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о порядке учета предложений по проекту  внесения изменений и дополнений в Устав  муниципального образования</w:t>
      </w:r>
    </w:p>
    <w:p w:rsidR="002B4FBD" w:rsidRPr="002B4FBD" w:rsidRDefault="002B4FBD" w:rsidP="002B4FBD">
      <w:pPr>
        <w:spacing w:after="0" w:line="240" w:lineRule="auto"/>
        <w:jc w:val="center"/>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 xml:space="preserve">Верхнеигнашкинский сельсовет Грачевского района Оренбургской области </w:t>
      </w:r>
    </w:p>
    <w:p w:rsidR="002B4FBD" w:rsidRPr="002B4FBD" w:rsidRDefault="002B4FBD" w:rsidP="002B4FBD">
      <w:pPr>
        <w:spacing w:after="0" w:line="240" w:lineRule="auto"/>
        <w:jc w:val="both"/>
        <w:rPr>
          <w:rFonts w:ascii="Times New Roman" w:eastAsia="Times New Roman" w:hAnsi="Times New Roman"/>
          <w:sz w:val="28"/>
          <w:szCs w:val="28"/>
          <w:lang w:eastAsia="ru-RU"/>
        </w:rPr>
      </w:pPr>
    </w:p>
    <w:p w:rsidR="002B4FBD" w:rsidRPr="002B4FBD" w:rsidRDefault="002B4FBD" w:rsidP="002B4FBD">
      <w:pPr>
        <w:spacing w:after="0" w:line="240" w:lineRule="auto"/>
        <w:jc w:val="both"/>
        <w:rPr>
          <w:rFonts w:ascii="Times New Roman" w:eastAsia="Times New Roman" w:hAnsi="Times New Roman"/>
          <w:sz w:val="28"/>
          <w:szCs w:val="28"/>
          <w:lang w:eastAsia="ru-RU"/>
        </w:rPr>
      </w:pPr>
    </w:p>
    <w:p w:rsidR="002B4FBD" w:rsidRPr="002B4FBD" w:rsidRDefault="002B4FBD" w:rsidP="002B4FBD">
      <w:pPr>
        <w:spacing w:after="0" w:line="240" w:lineRule="auto"/>
        <w:jc w:val="both"/>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ab/>
        <w:t>1. Предложения по  проекту внесения изменений и дополнений в   Устав  муниципального образования Верхнеигнашкинский сельсовет Грачевского района Оренбургской области могут вноситься жителями муниципального образования Верхнеигнашкинский сельсовет Грачевского района Оренбургской области, руководителями предприятий, учреждений и организаций, расположенных на территории муниципального образования.</w:t>
      </w:r>
    </w:p>
    <w:p w:rsidR="002B4FBD" w:rsidRPr="002B4FBD" w:rsidRDefault="002B4FBD" w:rsidP="002B4FBD">
      <w:pPr>
        <w:spacing w:after="0" w:line="240" w:lineRule="auto"/>
        <w:jc w:val="both"/>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ab/>
        <w:t>2. Предложения по  проекту внесения изменений и дополнений в   Устав  муниципального образования  в Верхнеигнашкинский сельсовет Грачевского района Оренбургской области вносятся в письменной форме  специалисту 1 категории  администрации Верхнеигнашкинского сельсовета по адресу: с.Верхнеигнашкино, ул. Советская, 5.</w:t>
      </w:r>
    </w:p>
    <w:p w:rsidR="002B4FBD" w:rsidRPr="002B4FBD" w:rsidRDefault="002B4FBD" w:rsidP="002B4FBD">
      <w:pPr>
        <w:spacing w:after="0" w:line="240" w:lineRule="auto"/>
        <w:jc w:val="both"/>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ab/>
        <w:t>3. В предложении по   проекту внесения изменений и дополнений в   Устав  муниципального образования  Верхнеигнашкинский сельсовет Грачевского района Оренбургской области должны быть указаны фамилия, имя, отчество, адрес постоянного места жительства лица, вносящего данное предложение.</w:t>
      </w:r>
    </w:p>
    <w:p w:rsidR="002B4FBD" w:rsidRPr="002B4FBD" w:rsidRDefault="002B4FBD" w:rsidP="002B4FBD">
      <w:pPr>
        <w:spacing w:after="0" w:line="240" w:lineRule="auto"/>
        <w:jc w:val="both"/>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ab/>
        <w:t>4. В предложении должен быть указан номер статьи проекта решения, в которую предлагается внести изменения и дополнения.</w:t>
      </w:r>
    </w:p>
    <w:p w:rsidR="002B4FBD" w:rsidRPr="002B4FBD" w:rsidRDefault="002B4FBD" w:rsidP="002B4FBD">
      <w:pPr>
        <w:spacing w:after="0" w:line="240" w:lineRule="auto"/>
        <w:jc w:val="both"/>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ab/>
        <w:t>5. Предложение, внесённое по  проекту внесения изменений и дополнений в   Устав муниципального образования  Верхнеигнашкинский сельсовет Грачевского района Оренбургской области, 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2B4FBD" w:rsidRPr="002B4FBD" w:rsidRDefault="002B4FBD" w:rsidP="002B4FBD">
      <w:pPr>
        <w:spacing w:after="0" w:line="240" w:lineRule="auto"/>
        <w:jc w:val="both"/>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ab/>
        <w:t>6.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2B4FBD" w:rsidRPr="002B4FBD" w:rsidRDefault="002B4FBD" w:rsidP="002B4FBD">
      <w:pPr>
        <w:spacing w:after="0" w:line="240" w:lineRule="auto"/>
        <w:jc w:val="both"/>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ab/>
        <w:t xml:space="preserve">7. Результаты рассмотрения предложения, внесенного  по  проекту внесения изменений и дополнений в   Устав  муниципального образования </w:t>
      </w:r>
      <w:r w:rsidRPr="002B4FBD">
        <w:rPr>
          <w:rFonts w:ascii="Times New Roman" w:eastAsia="Times New Roman" w:hAnsi="Times New Roman"/>
          <w:sz w:val="28"/>
          <w:szCs w:val="28"/>
          <w:lang w:eastAsia="ru-RU"/>
        </w:rPr>
        <w:lastRenderedPageBreak/>
        <w:t>Верхнеигнашкинский сельсовет Грачевского района Оренбургской области должны быть официально в письменной форме доведены до лица, внесшего данное предложение.</w:t>
      </w:r>
    </w:p>
    <w:p w:rsidR="002B4FBD" w:rsidRPr="002B4FBD" w:rsidRDefault="002B4FBD" w:rsidP="002B4FBD">
      <w:pPr>
        <w:spacing w:after="0" w:line="240" w:lineRule="auto"/>
        <w:jc w:val="both"/>
        <w:rPr>
          <w:rFonts w:ascii="Times New Roman" w:eastAsia="Times New Roman" w:hAnsi="Times New Roman"/>
          <w:sz w:val="28"/>
          <w:szCs w:val="28"/>
          <w:lang w:eastAsia="ru-RU"/>
        </w:rPr>
      </w:pPr>
      <w:r w:rsidRPr="002B4FBD">
        <w:rPr>
          <w:rFonts w:ascii="Times New Roman" w:eastAsia="Times New Roman" w:hAnsi="Times New Roman"/>
          <w:sz w:val="28"/>
          <w:szCs w:val="28"/>
          <w:lang w:eastAsia="ru-RU"/>
        </w:rPr>
        <w:tab/>
        <w:t>8. Срок внесения предложений по  проекту внесения изменений и дополнений в   Устав  муниципального образования Верхнеигнашкинский сельсовет Грачевского района Оренбургской области   до  10.12.2014 года.</w:t>
      </w:r>
    </w:p>
    <w:p w:rsidR="002B4FBD" w:rsidRPr="002B4FBD" w:rsidRDefault="002B4FBD" w:rsidP="002B4FBD">
      <w:pPr>
        <w:spacing w:after="0" w:line="240" w:lineRule="auto"/>
        <w:rPr>
          <w:rFonts w:ascii="Times New Roman" w:eastAsia="Times New Roman" w:hAnsi="Times New Roman"/>
          <w:sz w:val="20"/>
          <w:szCs w:val="20"/>
          <w:lang w:eastAsia="ru-RU"/>
        </w:rPr>
      </w:pPr>
    </w:p>
    <w:p w:rsidR="002B4FBD" w:rsidRPr="002B4FBD" w:rsidRDefault="002B4FBD" w:rsidP="002B4FBD">
      <w:pPr>
        <w:spacing w:after="0" w:line="240" w:lineRule="auto"/>
        <w:rPr>
          <w:rFonts w:ascii="Times New Roman" w:eastAsia="Times New Roman" w:hAnsi="Times New Roman"/>
          <w:sz w:val="20"/>
          <w:szCs w:val="20"/>
          <w:lang w:eastAsia="ru-RU"/>
        </w:rPr>
      </w:pPr>
    </w:p>
    <w:p w:rsidR="002B4FBD" w:rsidRPr="002B4FBD" w:rsidRDefault="002B4FBD" w:rsidP="002B4FBD">
      <w:pPr>
        <w:spacing w:after="0" w:line="240" w:lineRule="auto"/>
        <w:rPr>
          <w:rFonts w:ascii="Times New Roman" w:eastAsia="Times New Roman" w:hAnsi="Times New Roman"/>
          <w:sz w:val="20"/>
          <w:szCs w:val="20"/>
          <w:lang w:eastAsia="ru-RU"/>
        </w:rPr>
      </w:pPr>
    </w:p>
    <w:p w:rsidR="002B4FBD" w:rsidRPr="002B4FBD" w:rsidRDefault="002B4FBD" w:rsidP="002B4FBD">
      <w:pPr>
        <w:spacing w:after="0" w:line="240" w:lineRule="auto"/>
        <w:rPr>
          <w:rFonts w:ascii="Times New Roman" w:eastAsia="Times New Roman" w:hAnsi="Times New Roman"/>
          <w:sz w:val="20"/>
          <w:szCs w:val="20"/>
          <w:lang w:eastAsia="ru-RU"/>
        </w:rPr>
      </w:pPr>
    </w:p>
    <w:p w:rsidR="002B4FBD" w:rsidRPr="002B4FBD" w:rsidRDefault="002B4FBD" w:rsidP="002B4FBD">
      <w:pPr>
        <w:spacing w:after="0" w:line="240" w:lineRule="auto"/>
        <w:rPr>
          <w:rFonts w:ascii="Times New Roman" w:eastAsia="Times New Roman" w:hAnsi="Times New Roman"/>
          <w:sz w:val="20"/>
          <w:szCs w:val="20"/>
          <w:lang w:eastAsia="ru-RU"/>
        </w:rPr>
      </w:pPr>
    </w:p>
    <w:p w:rsidR="002B4FBD" w:rsidRPr="002B4FBD" w:rsidRDefault="002B4FBD" w:rsidP="002B4FBD">
      <w:pPr>
        <w:overflowPunct w:val="0"/>
        <w:autoSpaceDE w:val="0"/>
        <w:autoSpaceDN w:val="0"/>
        <w:adjustRightInd w:val="0"/>
        <w:spacing w:after="0" w:line="240" w:lineRule="auto"/>
        <w:rPr>
          <w:rFonts w:ascii="Times New Roman" w:eastAsia="Times New Roman" w:hAnsi="Times New Roman"/>
          <w:sz w:val="20"/>
          <w:szCs w:val="20"/>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Pr>
        <w:spacing w:after="0" w:line="240" w:lineRule="auto"/>
        <w:rPr>
          <w:rFonts w:ascii="Times New Roman" w:eastAsia="Times New Roman" w:hAnsi="Times New Roman"/>
          <w:sz w:val="28"/>
          <w:szCs w:val="28"/>
          <w:lang w:eastAsia="ru-RU"/>
        </w:rPr>
      </w:pPr>
    </w:p>
    <w:p w:rsidR="002B4FBD" w:rsidRDefault="002B4FBD" w:rsidP="002B4FBD"/>
    <w:p w:rsidR="002B4FBD" w:rsidRDefault="002B4FBD" w:rsidP="002B4FBD"/>
    <w:p w:rsidR="002B4FBD" w:rsidRDefault="002B4FBD" w:rsidP="002B4FBD"/>
    <w:p w:rsidR="002B4FBD" w:rsidRDefault="002B4FBD" w:rsidP="002B4FBD"/>
    <w:p w:rsidR="002B4FBD" w:rsidRDefault="002B4FBD" w:rsidP="002B4FBD"/>
    <w:p w:rsidR="002B4FBD" w:rsidRDefault="002B4FBD" w:rsidP="002B4FBD"/>
    <w:p w:rsidR="002B4FBD" w:rsidRDefault="002B4FBD" w:rsidP="002B4FBD"/>
    <w:p w:rsidR="002B4FBD" w:rsidRDefault="002B4FBD" w:rsidP="002B4FBD"/>
    <w:p w:rsidR="002B4FBD" w:rsidRDefault="002B4FBD" w:rsidP="002B4FBD"/>
    <w:p w:rsidR="00B23B01" w:rsidRDefault="00B23B01"/>
    <w:sectPr w:rsidR="00B23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0F"/>
    <w:rsid w:val="002B4FBD"/>
    <w:rsid w:val="00406836"/>
    <w:rsid w:val="004C258D"/>
    <w:rsid w:val="00B23B01"/>
    <w:rsid w:val="00C7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FBD"/>
    <w:pPr>
      <w:spacing w:after="0" w:line="240" w:lineRule="auto"/>
    </w:pPr>
    <w:rPr>
      <w:rFonts w:ascii="Calibri" w:eastAsia="Calibri" w:hAnsi="Calibri" w:cs="Times New Roman"/>
    </w:rPr>
  </w:style>
  <w:style w:type="character" w:styleId="a4">
    <w:name w:val="Hyperlink"/>
    <w:basedOn w:val="a0"/>
    <w:uiPriority w:val="99"/>
    <w:semiHidden/>
    <w:unhideWhenUsed/>
    <w:rsid w:val="002B4F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FBD"/>
    <w:pPr>
      <w:spacing w:after="0" w:line="240" w:lineRule="auto"/>
    </w:pPr>
    <w:rPr>
      <w:rFonts w:ascii="Calibri" w:eastAsia="Calibri" w:hAnsi="Calibri" w:cs="Times New Roman"/>
    </w:rPr>
  </w:style>
  <w:style w:type="character" w:styleId="a4">
    <w:name w:val="Hyperlink"/>
    <w:basedOn w:val="a0"/>
    <w:uiPriority w:val="99"/>
    <w:semiHidden/>
    <w:unhideWhenUsed/>
    <w:rsid w:val="002B4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6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ref=DC5B76821092D89924B13314E4F968FFEBDB1700645EC6E09462DD4276D8664EC4196969C97AA011C7f5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6055CCF5AD441244FBBC1F218D1B208B03F8CA7C0CEE3790E479428F8634EAE11991A5CCr6XB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0E557E3F1AE000D4D019DB799BD22F3CC9061A05734842818CE93FEECAEFF2CADAC68DB9716BB1BCLCO4G" TargetMode="External"/><Relationship Id="rId2" Type="http://schemas.microsoft.com/office/2007/relationships/stylesWithEffects" Target="stylesWithEffects.xml"/><Relationship Id="rId16" Type="http://schemas.openxmlformats.org/officeDocument/2006/relationships/hyperlink" Target="consultantplus://offline/main?base=LAW;n=108642;fld=134;dst=51" TargetMode="External"/><Relationship Id="rId1" Type="http://schemas.openxmlformats.org/officeDocument/2006/relationships/styles" Target="styles.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ref=C63F004CADBE1BCAFA4AA6AB67724CC21EDA4B0BF6655674B9838E780159CF89DB7945DEFD0D5CE" TargetMode="Externa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EBE92D7D6FA2D992A4BC2F760B8C2A9695338C05628955F9B0C89B550CE2CC3AC5E4E33E774B38DDu3V7E" TargetMode="External"/><Relationship Id="rId10" Type="http://schemas.openxmlformats.org/officeDocument/2006/relationships/hyperlink" Target="consultantplus://offline/ref=C63F004CADBE1BCAFA4AA6AB67724CC21EDA4B0BF6655674B9838E780159CF89DB7945DEF90D5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EBE92D7D6FA2D992A4BC2F760B8C2A9695338306608C55F9B0C89B550CE2CC3AC5E4E33973u4V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6101</Words>
  <Characters>34781</Characters>
  <Application>Microsoft Office Word</Application>
  <DocSecurity>0</DocSecurity>
  <Lines>289</Lines>
  <Paragraphs>81</Paragraphs>
  <ScaleCrop>false</ScaleCrop>
  <Company>SPecialiST RePack</Company>
  <LinksUpToDate>false</LinksUpToDate>
  <CharactersWithSpaces>40801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2014-12-19T04:43:00Z</dcterms:created>
  <dcterms:modified xsi:type="dcterms:W3CDTF">2014-12-19T10:32:00Z</dcterms:modified>
</cp:coreProperties>
</file>